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3C" w:rsidRPr="00FC01C9" w:rsidRDefault="005E323C" w:rsidP="005E323C">
      <w:pPr>
        <w:pStyle w:val="BodyText2"/>
        <w:shd w:val="clear" w:color="auto" w:fill="auto"/>
        <w:spacing w:after="0" w:line="240" w:lineRule="auto"/>
        <w:contextualSpacing/>
        <w:jc w:val="center"/>
        <w:rPr>
          <w:b/>
          <w:spacing w:val="-2"/>
          <w:sz w:val="24"/>
          <w:szCs w:val="24"/>
        </w:rPr>
      </w:pPr>
      <w:r w:rsidRPr="00FC01C9">
        <w:rPr>
          <w:rStyle w:val="BodyText1"/>
          <w:rFonts w:ascii="Times New Roman" w:hAnsi="Times New Roman" w:cs="Times New Roman"/>
          <w:b/>
          <w:spacing w:val="-2"/>
          <w:sz w:val="24"/>
          <w:szCs w:val="24"/>
          <w:u w:val="none"/>
        </w:rPr>
        <w:t>Editorial No. 6 October 1986.</w:t>
      </w:r>
    </w:p>
    <w:p w:rsidR="005E323C" w:rsidRDefault="005E323C" w:rsidP="005E323C">
      <w:pPr>
        <w:pStyle w:val="BodyText2"/>
        <w:shd w:val="clear" w:color="auto" w:fill="auto"/>
        <w:tabs>
          <w:tab w:val="right" w:pos="5772"/>
          <w:tab w:val="left" w:pos="5825"/>
          <w:tab w:val="center" w:pos="6540"/>
        </w:tabs>
        <w:spacing w:after="0" w:line="240" w:lineRule="auto"/>
        <w:contextualSpacing/>
        <w:jc w:val="both"/>
        <w:rPr>
          <w:spacing w:val="-2"/>
          <w:sz w:val="22"/>
          <w:szCs w:val="22"/>
        </w:rPr>
      </w:pPr>
    </w:p>
    <w:p w:rsidR="005E323C" w:rsidRPr="00E7055D" w:rsidRDefault="005E323C" w:rsidP="005E323C">
      <w:pPr>
        <w:pStyle w:val="BodyText2"/>
        <w:shd w:val="clear" w:color="auto" w:fill="auto"/>
        <w:spacing w:after="0" w:line="240" w:lineRule="auto"/>
        <w:contextualSpacing/>
        <w:jc w:val="both"/>
        <w:rPr>
          <w:spacing w:val="2"/>
          <w:sz w:val="24"/>
          <w:szCs w:val="24"/>
        </w:rPr>
      </w:pPr>
      <w:r w:rsidRPr="00E7055D">
        <w:rPr>
          <w:spacing w:val="2"/>
          <w:sz w:val="24"/>
          <w:szCs w:val="24"/>
        </w:rPr>
        <w:tab/>
        <w:t>Many thanks for the kind letters in reply</w:t>
      </w:r>
      <w:r w:rsidR="000D5A53" w:rsidRPr="00E7055D">
        <w:rPr>
          <w:spacing w:val="2"/>
          <w:sz w:val="24"/>
          <w:szCs w:val="24"/>
        </w:rPr>
        <w:t xml:space="preserve"> </w:t>
      </w:r>
      <w:r w:rsidRPr="00E7055D">
        <w:rPr>
          <w:spacing w:val="2"/>
          <w:sz w:val="24"/>
          <w:szCs w:val="24"/>
        </w:rPr>
        <w:t>to the last newsletter, it is always nice to hear from those on the list.</w:t>
      </w:r>
    </w:p>
    <w:p w:rsidR="005E323C" w:rsidRPr="00E7055D" w:rsidRDefault="005E323C" w:rsidP="005E323C">
      <w:pPr>
        <w:pStyle w:val="BodyText2"/>
        <w:shd w:val="clear" w:color="auto" w:fill="auto"/>
        <w:spacing w:after="0" w:line="240" w:lineRule="auto"/>
        <w:contextualSpacing/>
        <w:jc w:val="both"/>
        <w:rPr>
          <w:spacing w:val="2"/>
          <w:sz w:val="24"/>
          <w:szCs w:val="24"/>
        </w:rPr>
      </w:pPr>
      <w:r w:rsidRPr="00E7055D">
        <w:rPr>
          <w:spacing w:val="2"/>
          <w:sz w:val="24"/>
          <w:szCs w:val="24"/>
        </w:rPr>
        <w:tab/>
        <w:t xml:space="preserve">In this issue we have an article from Stanley Hunter, this time on the 1886 International Exhibition held in Edinburgh. Stanley informs me that the </w:t>
      </w:r>
      <w:proofErr w:type="spellStart"/>
      <w:r w:rsidRPr="00E7055D">
        <w:rPr>
          <w:spacing w:val="2"/>
          <w:sz w:val="24"/>
          <w:szCs w:val="24"/>
        </w:rPr>
        <w:t>Huntly</w:t>
      </w:r>
      <w:proofErr w:type="spellEnd"/>
      <w:r w:rsidRPr="00E7055D">
        <w:rPr>
          <w:spacing w:val="2"/>
          <w:sz w:val="24"/>
          <w:szCs w:val="24"/>
        </w:rPr>
        <w:t xml:space="preserve"> House Museum, 142, </w:t>
      </w:r>
      <w:proofErr w:type="spellStart"/>
      <w:r w:rsidRPr="00E7055D">
        <w:rPr>
          <w:spacing w:val="2"/>
          <w:sz w:val="24"/>
          <w:szCs w:val="24"/>
        </w:rPr>
        <w:t>Canongate</w:t>
      </w:r>
      <w:proofErr w:type="spellEnd"/>
      <w:r w:rsidRPr="00E7055D">
        <w:rPr>
          <w:spacing w:val="2"/>
          <w:sz w:val="24"/>
          <w:szCs w:val="24"/>
        </w:rPr>
        <w:t>, Edinburgh are presenting an Exhibition of material from this event. It is called 'The Show in the Meadow' and will remain open until the 10th. January, 1987. Admission is free. Monday-Saturday 10a.m.-5p.m.</w:t>
      </w:r>
    </w:p>
    <w:p w:rsidR="005E323C" w:rsidRPr="00E7055D" w:rsidRDefault="005E323C" w:rsidP="000D5A53">
      <w:pPr>
        <w:pStyle w:val="BodyText2"/>
        <w:shd w:val="clear" w:color="auto" w:fill="auto"/>
        <w:spacing w:after="0" w:line="240" w:lineRule="auto"/>
        <w:contextualSpacing/>
        <w:jc w:val="both"/>
        <w:rPr>
          <w:spacing w:val="2"/>
          <w:sz w:val="24"/>
          <w:szCs w:val="24"/>
        </w:rPr>
      </w:pPr>
      <w:r w:rsidRPr="00E7055D">
        <w:rPr>
          <w:spacing w:val="2"/>
          <w:sz w:val="24"/>
          <w:szCs w:val="24"/>
        </w:rPr>
        <w:tab/>
        <w:t>I have also to thank Stanley for</w:t>
      </w:r>
      <w:r w:rsidR="00E7055D">
        <w:rPr>
          <w:spacing w:val="2"/>
          <w:sz w:val="24"/>
          <w:szCs w:val="24"/>
        </w:rPr>
        <w:t xml:space="preserve"> </w:t>
      </w:r>
      <w:r w:rsidRPr="00E7055D">
        <w:rPr>
          <w:spacing w:val="2"/>
          <w:sz w:val="24"/>
          <w:szCs w:val="24"/>
        </w:rPr>
        <w:t xml:space="preserve"> his index to the newsletter which is reproduced in this issue. The second part of Graham Hal</w:t>
      </w:r>
      <w:r w:rsidR="000D5A53" w:rsidRPr="00E7055D">
        <w:rPr>
          <w:spacing w:val="2"/>
          <w:sz w:val="24"/>
          <w:szCs w:val="24"/>
        </w:rPr>
        <w:t>l’</w:t>
      </w:r>
      <w:r w:rsidRPr="00E7055D">
        <w:rPr>
          <w:spacing w:val="2"/>
          <w:sz w:val="24"/>
          <w:szCs w:val="24"/>
        </w:rPr>
        <w:t>s article on Alfred Coe, a publisher for the Bradford Exhibition (1904)</w:t>
      </w:r>
      <w:r w:rsidR="000D5A53" w:rsidRPr="00E7055D">
        <w:rPr>
          <w:spacing w:val="2"/>
          <w:sz w:val="24"/>
          <w:szCs w:val="24"/>
        </w:rPr>
        <w:t xml:space="preserve"> </w:t>
      </w:r>
      <w:r w:rsidRPr="00E7055D">
        <w:rPr>
          <w:spacing w:val="2"/>
          <w:sz w:val="24"/>
          <w:szCs w:val="24"/>
        </w:rPr>
        <w:t>completes the story of this postcard pioneer for the moment.</w:t>
      </w:r>
    </w:p>
    <w:p w:rsidR="005E323C" w:rsidRPr="00E7055D" w:rsidRDefault="005E323C" w:rsidP="005E323C">
      <w:pPr>
        <w:pStyle w:val="BodyText2"/>
        <w:shd w:val="clear" w:color="auto" w:fill="auto"/>
        <w:spacing w:after="0" w:line="240" w:lineRule="auto"/>
        <w:contextualSpacing/>
        <w:jc w:val="both"/>
        <w:rPr>
          <w:spacing w:val="2"/>
          <w:sz w:val="24"/>
          <w:szCs w:val="24"/>
        </w:rPr>
      </w:pPr>
      <w:r w:rsidRPr="00E7055D">
        <w:rPr>
          <w:spacing w:val="2"/>
          <w:sz w:val="24"/>
          <w:szCs w:val="24"/>
        </w:rPr>
        <w:tab/>
        <w:t>My contribution is an update of the printed ephemera I have collected over the years plus a reprint of an article for those members who do not receive Picture Postcard Monthly. I would recommend to all members to subscribe a modest sum to Inch Books, 3 St. Pauls Square, York, Y02 4BD, England. 0904 29770. This year they produced a super catalogue on World’s Fair and Exposition items. One lot of British Empire Ex. 1924-25 ran to over 37 items and sold for £300.</w:t>
      </w:r>
    </w:p>
    <w:p w:rsidR="005E323C" w:rsidRPr="00E7055D" w:rsidRDefault="005E323C" w:rsidP="005E323C">
      <w:pPr>
        <w:pStyle w:val="BodyText2"/>
        <w:shd w:val="clear" w:color="auto" w:fill="auto"/>
        <w:spacing w:after="0" w:line="240" w:lineRule="auto"/>
        <w:contextualSpacing/>
        <w:jc w:val="both"/>
        <w:rPr>
          <w:spacing w:val="2"/>
          <w:sz w:val="24"/>
          <w:szCs w:val="24"/>
        </w:rPr>
      </w:pPr>
      <w:r w:rsidRPr="00E7055D">
        <w:rPr>
          <w:spacing w:val="2"/>
          <w:sz w:val="24"/>
          <w:szCs w:val="24"/>
        </w:rPr>
        <w:tab/>
        <w:t xml:space="preserve">Also A &amp; D Books, 38, </w:t>
      </w:r>
      <w:proofErr w:type="spellStart"/>
      <w:r w:rsidRPr="00E7055D">
        <w:rPr>
          <w:spacing w:val="2"/>
          <w:sz w:val="24"/>
          <w:szCs w:val="24"/>
        </w:rPr>
        <w:t>Westleigh</w:t>
      </w:r>
      <w:proofErr w:type="spellEnd"/>
      <w:r w:rsidRPr="00E7055D">
        <w:rPr>
          <w:spacing w:val="2"/>
          <w:sz w:val="24"/>
          <w:szCs w:val="24"/>
        </w:rPr>
        <w:t xml:space="preserve"> Road,</w:t>
      </w:r>
      <w:r w:rsidR="000D5A53" w:rsidRPr="00E7055D">
        <w:rPr>
          <w:spacing w:val="2"/>
          <w:sz w:val="24"/>
          <w:szCs w:val="24"/>
        </w:rPr>
        <w:t xml:space="preserve"> </w:t>
      </w:r>
      <w:r w:rsidRPr="00E7055D">
        <w:rPr>
          <w:spacing w:val="2"/>
          <w:sz w:val="24"/>
          <w:szCs w:val="24"/>
        </w:rPr>
        <w:t>Leicester, LE30HH, England, who sent me an interesting list some months ago.</w:t>
      </w:r>
    </w:p>
    <w:p w:rsidR="005E323C" w:rsidRPr="00E7055D" w:rsidRDefault="005E323C" w:rsidP="005E323C">
      <w:pPr>
        <w:pStyle w:val="BodyText2"/>
        <w:shd w:val="clear" w:color="auto" w:fill="auto"/>
        <w:spacing w:after="0" w:line="240" w:lineRule="auto"/>
        <w:contextualSpacing/>
        <w:jc w:val="both"/>
        <w:rPr>
          <w:spacing w:val="2"/>
          <w:sz w:val="24"/>
          <w:szCs w:val="24"/>
        </w:rPr>
      </w:pPr>
      <w:r w:rsidRPr="00E7055D">
        <w:rPr>
          <w:spacing w:val="2"/>
          <w:sz w:val="24"/>
          <w:szCs w:val="24"/>
        </w:rPr>
        <w:tab/>
        <w:t>Now that I have kept to my promise of two newsletters per year, keep me busy! All articles, large or small are very welcome. Also please send 40p to cover the cost of this issue.</w:t>
      </w:r>
    </w:p>
    <w:p w:rsidR="005E323C" w:rsidRPr="00E7055D" w:rsidRDefault="005E323C" w:rsidP="005E323C">
      <w:pPr>
        <w:pStyle w:val="BodyText2"/>
        <w:shd w:val="clear" w:color="auto" w:fill="auto"/>
        <w:spacing w:after="0" w:line="240" w:lineRule="auto"/>
        <w:contextualSpacing/>
        <w:jc w:val="both"/>
        <w:rPr>
          <w:spacing w:val="2"/>
          <w:sz w:val="24"/>
          <w:szCs w:val="24"/>
        </w:rPr>
      </w:pPr>
      <w:r w:rsidRPr="00E7055D">
        <w:rPr>
          <w:spacing w:val="2"/>
          <w:sz w:val="24"/>
          <w:szCs w:val="24"/>
        </w:rPr>
        <w:t>Regards Fred and Andrew.</w:t>
      </w:r>
    </w:p>
    <w:p w:rsidR="001F4590" w:rsidRPr="00E7055D" w:rsidRDefault="001F4590">
      <w:pPr>
        <w:widowControl/>
        <w:rPr>
          <w:rFonts w:ascii="Times New Roman" w:hAnsi="Times New Roman" w:cs="Times New Roman"/>
          <w:spacing w:val="2"/>
        </w:rPr>
      </w:pPr>
      <w:r w:rsidRPr="00E7055D">
        <w:rPr>
          <w:rFonts w:ascii="Times New Roman" w:hAnsi="Times New Roman" w:cs="Times New Roman"/>
          <w:spacing w:val="2"/>
        </w:rPr>
        <w:br w:type="page"/>
      </w:r>
    </w:p>
    <w:p w:rsidR="00952C6D" w:rsidRPr="000D5A53" w:rsidRDefault="00952C6D" w:rsidP="00952C6D">
      <w:pPr>
        <w:contextualSpacing/>
        <w:jc w:val="center"/>
        <w:rPr>
          <w:rFonts w:ascii="Times New Roman" w:hAnsi="Times New Roman" w:cs="Times New Roman"/>
          <w:b/>
          <w:spacing w:val="2"/>
        </w:rPr>
      </w:pPr>
      <w:r w:rsidRPr="000D5A53">
        <w:rPr>
          <w:rFonts w:ascii="Times New Roman" w:hAnsi="Times New Roman" w:cs="Times New Roman"/>
          <w:b/>
          <w:spacing w:val="2"/>
        </w:rPr>
        <w:lastRenderedPageBreak/>
        <w:t>Alfred Coe Part 2</w:t>
      </w:r>
    </w:p>
    <w:p w:rsidR="002831D5" w:rsidRPr="000D5A53" w:rsidRDefault="002831D5" w:rsidP="002831D5">
      <w:pPr>
        <w:pStyle w:val="BodyText2"/>
        <w:shd w:val="clear" w:color="auto" w:fill="auto"/>
        <w:spacing w:after="0" w:line="240" w:lineRule="auto"/>
        <w:contextualSpacing/>
        <w:jc w:val="center"/>
        <w:rPr>
          <w:rFonts w:eastAsia="Courier New"/>
          <w:b/>
          <w:spacing w:val="2"/>
          <w:sz w:val="22"/>
          <w:szCs w:val="22"/>
        </w:rPr>
      </w:pPr>
      <w:r w:rsidRPr="000D5A53">
        <w:rPr>
          <w:rFonts w:eastAsia="Courier New"/>
          <w:b/>
          <w:spacing w:val="2"/>
          <w:sz w:val="22"/>
          <w:szCs w:val="22"/>
        </w:rPr>
        <w:t>by</w:t>
      </w:r>
    </w:p>
    <w:p w:rsidR="002831D5" w:rsidRPr="000D5A53" w:rsidRDefault="002831D5" w:rsidP="002831D5">
      <w:pPr>
        <w:pStyle w:val="BodyText2"/>
        <w:shd w:val="clear" w:color="auto" w:fill="auto"/>
        <w:spacing w:after="0" w:line="240" w:lineRule="auto"/>
        <w:contextualSpacing/>
        <w:jc w:val="center"/>
        <w:rPr>
          <w:b/>
          <w:spacing w:val="2"/>
          <w:sz w:val="22"/>
          <w:szCs w:val="22"/>
        </w:rPr>
      </w:pPr>
      <w:r w:rsidRPr="000D5A53">
        <w:rPr>
          <w:rFonts w:eastAsia="Courier New"/>
          <w:b/>
          <w:spacing w:val="2"/>
          <w:sz w:val="22"/>
          <w:szCs w:val="22"/>
        </w:rPr>
        <w:t>Graham Hall</w:t>
      </w:r>
      <w:r w:rsidR="00551E61" w:rsidRPr="000D5A53">
        <w:rPr>
          <w:rFonts w:eastAsia="Courier New"/>
          <w:b/>
          <w:spacing w:val="2"/>
          <w:sz w:val="22"/>
          <w:szCs w:val="22"/>
        </w:rPr>
        <w:t xml:space="preserve"> </w:t>
      </w:r>
    </w:p>
    <w:p w:rsidR="002831D5" w:rsidRPr="000D5A53" w:rsidRDefault="002831D5" w:rsidP="002831D5">
      <w:pPr>
        <w:pStyle w:val="BodyText2"/>
        <w:shd w:val="clear" w:color="auto" w:fill="auto"/>
        <w:spacing w:after="0" w:line="240" w:lineRule="auto"/>
        <w:ind w:firstLine="720"/>
        <w:contextualSpacing/>
        <w:jc w:val="both"/>
        <w:rPr>
          <w:rFonts w:eastAsia="Courier New"/>
          <w:spacing w:val="2"/>
          <w:sz w:val="22"/>
          <w:szCs w:val="22"/>
        </w:rPr>
      </w:pPr>
    </w:p>
    <w:p w:rsidR="00A75A63" w:rsidRPr="000D5A53" w:rsidRDefault="00A75A63" w:rsidP="00A75A63">
      <w:pPr>
        <w:ind w:firstLine="660"/>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 xml:space="preserve">When the Coe company ventured into printing is not known precisely, nor do we know exactly when their first postcards appeared. A reasonable assumption for the former would at about the turn of the century, whilst we believe the first Coe postcards appeared in 1903 with the issue of the </w:t>
      </w:r>
      <w:proofErr w:type="spellStart"/>
      <w:r w:rsidRPr="000D5A53">
        <w:rPr>
          <w:rFonts w:ascii="Times New Roman" w:hAnsi="Times New Roman" w:cs="Times New Roman"/>
          <w:spacing w:val="2"/>
          <w:sz w:val="22"/>
          <w:szCs w:val="22"/>
        </w:rPr>
        <w:t>well known</w:t>
      </w:r>
      <w:proofErr w:type="spellEnd"/>
      <w:r w:rsidRPr="000D5A53">
        <w:rPr>
          <w:rFonts w:ascii="Times New Roman" w:hAnsi="Times New Roman" w:cs="Times New Roman"/>
          <w:spacing w:val="2"/>
          <w:sz w:val="22"/>
          <w:szCs w:val="22"/>
        </w:rPr>
        <w:t xml:space="preserve"> “Old Bradford” series. The company’s renown as collotype printers especially had reached to great heights by 1904 with the award of a medal at the international Printing, Stationery &amp; Allied Trades Exhibition held in London. The wording on it reads, “Awarded to the Coe Collotype Co., Bradford, for Collotype Postcards”.</w:t>
      </w:r>
    </w:p>
    <w:p w:rsidR="00A75A63" w:rsidRPr="000D5A53" w:rsidRDefault="00A75A63" w:rsidP="00A75A63">
      <w:pPr>
        <w:ind w:firstLine="660"/>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 xml:space="preserve">Evidence seems to show that the printing business was run entirely separate to the photographic business, and it is the former which seems to have expanded rapidly. In 1901 they occupied premises at 13, Chapel Street, Leeds Road, the following year they were established at much larger premises situated at 44, Vicar Lane. Information about the company from this point becomes very hazy and rapidly reaches a dead end. The post office trade directory for 1906 lists a company called Coe </w:t>
      </w:r>
      <w:r w:rsidRPr="000D5A53">
        <w:rPr>
          <w:rStyle w:val="Bodytext95pt"/>
          <w:rFonts w:ascii="Times New Roman" w:hAnsi="Times New Roman" w:cs="Times New Roman"/>
          <w:spacing w:val="2"/>
          <w:sz w:val="22"/>
          <w:szCs w:val="22"/>
        </w:rPr>
        <w:t>&amp;</w:t>
      </w:r>
      <w:r w:rsidRPr="000D5A53">
        <w:rPr>
          <w:rFonts w:ascii="Times New Roman" w:hAnsi="Times New Roman" w:cs="Times New Roman"/>
          <w:spacing w:val="2"/>
          <w:sz w:val="22"/>
          <w:szCs w:val="22"/>
        </w:rPr>
        <w:t xml:space="preserve"> Beaumont of 7, Little </w:t>
      </w:r>
      <w:proofErr w:type="spellStart"/>
      <w:r w:rsidRPr="000D5A53">
        <w:rPr>
          <w:rFonts w:ascii="Times New Roman" w:hAnsi="Times New Roman" w:cs="Times New Roman"/>
          <w:spacing w:val="2"/>
          <w:sz w:val="22"/>
          <w:szCs w:val="22"/>
        </w:rPr>
        <w:t>Horten</w:t>
      </w:r>
      <w:proofErr w:type="spellEnd"/>
      <w:r w:rsidRPr="000D5A53">
        <w:rPr>
          <w:rFonts w:ascii="Times New Roman" w:hAnsi="Times New Roman" w:cs="Times New Roman"/>
          <w:spacing w:val="2"/>
          <w:sz w:val="22"/>
          <w:szCs w:val="22"/>
        </w:rPr>
        <w:t xml:space="preserve"> Lane. It seems more than a coincidence that these premises were occupied by Appleton &amp; Co., well known Bradford photographers, as ear]y as 1861. We have learned from the reminiscences of Margaret </w:t>
      </w:r>
      <w:proofErr w:type="spellStart"/>
      <w:r w:rsidRPr="000D5A53">
        <w:rPr>
          <w:rFonts w:ascii="Times New Roman" w:hAnsi="Times New Roman" w:cs="Times New Roman"/>
          <w:spacing w:val="2"/>
          <w:sz w:val="22"/>
          <w:szCs w:val="22"/>
        </w:rPr>
        <w:t>Petyt</w:t>
      </w:r>
      <w:proofErr w:type="spellEnd"/>
      <w:r w:rsidRPr="000D5A53">
        <w:rPr>
          <w:rFonts w:ascii="Times New Roman" w:hAnsi="Times New Roman" w:cs="Times New Roman"/>
          <w:spacing w:val="2"/>
          <w:sz w:val="22"/>
          <w:szCs w:val="22"/>
        </w:rPr>
        <w:t xml:space="preserve"> that the Appleton family were undoubtedly close friends of the Coe family, some of the photographs depict them. Another strange fact is that a Charles Judson  is also listed in the 1906 post office directory as a photographer at 7. Little Horton Lane, but the Judson connection will become more apparent later in our story.</w:t>
      </w:r>
    </w:p>
    <w:p w:rsidR="00A75A63" w:rsidRPr="000D5A53" w:rsidRDefault="00A75A63" w:rsidP="00A75A63">
      <w:pPr>
        <w:ind w:firstLine="660"/>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 xml:space="preserve">Whilst it appears the Coe Company seems to have  come to a sudden, though unknown, end we do know </w:t>
      </w:r>
      <w:r w:rsidRPr="000D5A53">
        <w:rPr>
          <w:rStyle w:val="BodytextSpacing0pt"/>
          <w:rFonts w:ascii="Times New Roman" w:hAnsi="Times New Roman" w:cs="Times New Roman"/>
          <w:spacing w:val="2"/>
          <w:sz w:val="22"/>
          <w:szCs w:val="22"/>
        </w:rPr>
        <w:t xml:space="preserve">more </w:t>
      </w:r>
      <w:r w:rsidRPr="000D5A53">
        <w:rPr>
          <w:rFonts w:ascii="Times New Roman" w:hAnsi="Times New Roman" w:cs="Times New Roman"/>
          <w:spacing w:val="2"/>
          <w:sz w:val="22"/>
          <w:szCs w:val="22"/>
        </w:rPr>
        <w:t xml:space="preserve">about Alfred, and through that information it </w:t>
      </w:r>
      <w:r w:rsidRPr="000D5A53">
        <w:rPr>
          <w:rStyle w:val="BodytextSpacing0pt"/>
          <w:rFonts w:ascii="Times New Roman" w:hAnsi="Times New Roman" w:cs="Times New Roman"/>
          <w:spacing w:val="2"/>
          <w:sz w:val="22"/>
          <w:szCs w:val="22"/>
        </w:rPr>
        <w:t xml:space="preserve">perhaps </w:t>
      </w:r>
      <w:r w:rsidRPr="000D5A53">
        <w:rPr>
          <w:rFonts w:ascii="Times New Roman" w:hAnsi="Times New Roman" w:cs="Times New Roman"/>
          <w:spacing w:val="2"/>
          <w:sz w:val="22"/>
          <w:szCs w:val="22"/>
        </w:rPr>
        <w:t xml:space="preserve">gives us an insight into why the company disappeared </w:t>
      </w:r>
      <w:r w:rsidRPr="000D5A53">
        <w:rPr>
          <w:rStyle w:val="BodytextSpacing0pt"/>
          <w:rFonts w:ascii="Times New Roman" w:hAnsi="Times New Roman" w:cs="Times New Roman"/>
          <w:spacing w:val="2"/>
          <w:sz w:val="22"/>
          <w:szCs w:val="22"/>
        </w:rPr>
        <w:t xml:space="preserve">so </w:t>
      </w:r>
      <w:r w:rsidRPr="000D5A53">
        <w:rPr>
          <w:rFonts w:ascii="Times New Roman" w:hAnsi="Times New Roman" w:cs="Times New Roman"/>
          <w:spacing w:val="2"/>
          <w:sz w:val="22"/>
          <w:szCs w:val="22"/>
        </w:rPr>
        <w:t xml:space="preserve">suddenly. There were two tragic events in his </w:t>
      </w:r>
      <w:r w:rsidRPr="000D5A53">
        <w:rPr>
          <w:rStyle w:val="BodytextSpacing0pt"/>
          <w:rFonts w:ascii="Times New Roman" w:hAnsi="Times New Roman" w:cs="Times New Roman"/>
          <w:spacing w:val="2"/>
          <w:sz w:val="22"/>
          <w:szCs w:val="22"/>
        </w:rPr>
        <w:t xml:space="preserve">life, </w:t>
      </w:r>
      <w:r w:rsidRPr="000D5A53">
        <w:rPr>
          <w:rFonts w:ascii="Times New Roman" w:hAnsi="Times New Roman" w:cs="Times New Roman"/>
          <w:spacing w:val="2"/>
          <w:sz w:val="22"/>
          <w:szCs w:val="22"/>
        </w:rPr>
        <w:t xml:space="preserve">within a relatively short time; on the 13th. </w:t>
      </w:r>
      <w:r w:rsidRPr="000D5A53">
        <w:rPr>
          <w:rStyle w:val="BodytextSpacing0pt"/>
          <w:rFonts w:ascii="Times New Roman" w:hAnsi="Times New Roman" w:cs="Times New Roman"/>
          <w:spacing w:val="2"/>
          <w:sz w:val="22"/>
          <w:szCs w:val="22"/>
        </w:rPr>
        <w:t xml:space="preserve">of April, </w:t>
      </w:r>
      <w:r w:rsidRPr="000D5A53">
        <w:rPr>
          <w:rFonts w:ascii="Times New Roman" w:hAnsi="Times New Roman" w:cs="Times New Roman"/>
          <w:spacing w:val="2"/>
          <w:sz w:val="22"/>
          <w:szCs w:val="22"/>
        </w:rPr>
        <w:t xml:space="preserve">1901, his son, Albert, died only 25 years old. </w:t>
      </w:r>
      <w:r w:rsidRPr="000D5A53">
        <w:rPr>
          <w:rStyle w:val="BodytextSpacing0pt"/>
          <w:rFonts w:ascii="Times New Roman" w:hAnsi="Times New Roman" w:cs="Times New Roman"/>
          <w:spacing w:val="2"/>
          <w:sz w:val="22"/>
          <w:szCs w:val="22"/>
        </w:rPr>
        <w:t xml:space="preserve">We </w:t>
      </w:r>
      <w:r w:rsidRPr="000D5A53">
        <w:rPr>
          <w:rFonts w:ascii="Times New Roman" w:hAnsi="Times New Roman" w:cs="Times New Roman"/>
          <w:spacing w:val="2"/>
          <w:sz w:val="22"/>
          <w:szCs w:val="22"/>
        </w:rPr>
        <w:t xml:space="preserve">know little about this young man, apart from the </w:t>
      </w:r>
      <w:r w:rsidRPr="000D5A53">
        <w:rPr>
          <w:rStyle w:val="BodytextSpacing0pt"/>
          <w:rFonts w:ascii="Times New Roman" w:hAnsi="Times New Roman" w:cs="Times New Roman"/>
          <w:spacing w:val="2"/>
          <w:sz w:val="22"/>
          <w:szCs w:val="22"/>
        </w:rPr>
        <w:t xml:space="preserve">fact </w:t>
      </w:r>
      <w:r w:rsidRPr="000D5A53">
        <w:rPr>
          <w:rFonts w:ascii="Times New Roman" w:hAnsi="Times New Roman" w:cs="Times New Roman"/>
          <w:spacing w:val="2"/>
          <w:sz w:val="22"/>
          <w:szCs w:val="22"/>
        </w:rPr>
        <w:t xml:space="preserve">that he was artistically gifted like his father. </w:t>
      </w:r>
      <w:r w:rsidRPr="000D5A53">
        <w:rPr>
          <w:rStyle w:val="BodytextSpacing0pt"/>
          <w:rFonts w:ascii="Times New Roman" w:hAnsi="Times New Roman" w:cs="Times New Roman"/>
          <w:spacing w:val="2"/>
          <w:sz w:val="22"/>
          <w:szCs w:val="22"/>
        </w:rPr>
        <w:t xml:space="preserve">We </w:t>
      </w:r>
      <w:r w:rsidRPr="000D5A53">
        <w:rPr>
          <w:rFonts w:ascii="Times New Roman" w:hAnsi="Times New Roman" w:cs="Times New Roman"/>
          <w:spacing w:val="2"/>
          <w:sz w:val="22"/>
          <w:szCs w:val="22"/>
        </w:rPr>
        <w:t xml:space="preserve">know that he went to art school but whether or not he </w:t>
      </w:r>
      <w:r w:rsidRPr="000D5A53">
        <w:rPr>
          <w:rStyle w:val="BodytextSpacing0pt"/>
          <w:rFonts w:ascii="Times New Roman" w:hAnsi="Times New Roman" w:cs="Times New Roman"/>
          <w:spacing w:val="2"/>
          <w:sz w:val="22"/>
          <w:szCs w:val="22"/>
        </w:rPr>
        <w:t xml:space="preserve">gave </w:t>
      </w:r>
      <w:r w:rsidRPr="000D5A53">
        <w:rPr>
          <w:rFonts w:ascii="Times New Roman" w:hAnsi="Times New Roman" w:cs="Times New Roman"/>
          <w:spacing w:val="2"/>
          <w:sz w:val="22"/>
          <w:szCs w:val="22"/>
        </w:rPr>
        <w:t xml:space="preserve">assistance to Alfred in the business is not known. </w:t>
      </w:r>
      <w:r w:rsidRPr="000D5A53">
        <w:rPr>
          <w:rStyle w:val="BodytextSpacing0pt"/>
          <w:rFonts w:ascii="Times New Roman" w:hAnsi="Times New Roman" w:cs="Times New Roman"/>
          <w:spacing w:val="2"/>
          <w:sz w:val="22"/>
          <w:szCs w:val="22"/>
        </w:rPr>
        <w:t>Five</w:t>
      </w:r>
      <w:r w:rsidRPr="000D5A53">
        <w:rPr>
          <w:rFonts w:ascii="Times New Roman" w:hAnsi="Times New Roman" w:cs="Times New Roman"/>
          <w:spacing w:val="2"/>
          <w:sz w:val="22"/>
          <w:szCs w:val="22"/>
        </w:rPr>
        <w:t xml:space="preserve"> years later Alfred's wife, Mary, died on the </w:t>
      </w:r>
      <w:r w:rsidRPr="000D5A53">
        <w:rPr>
          <w:rStyle w:val="BodytextSpacing0pt"/>
          <w:rFonts w:ascii="Times New Roman" w:hAnsi="Times New Roman" w:cs="Times New Roman"/>
          <w:spacing w:val="2"/>
          <w:sz w:val="22"/>
          <w:szCs w:val="22"/>
        </w:rPr>
        <w:t xml:space="preserve">25th. of </w:t>
      </w:r>
      <w:r w:rsidRPr="000D5A53">
        <w:rPr>
          <w:rFonts w:ascii="Times New Roman" w:hAnsi="Times New Roman" w:cs="Times New Roman"/>
          <w:spacing w:val="2"/>
          <w:sz w:val="22"/>
          <w:szCs w:val="22"/>
        </w:rPr>
        <w:t xml:space="preserve">October, 1906. Shortly after this second tragedy in his life he emigrated to America with his eldest unmarried daughter, Clara. He lived for various </w:t>
      </w:r>
      <w:r w:rsidRPr="000D5A53">
        <w:rPr>
          <w:rStyle w:val="BodytextSpacing0pt"/>
          <w:rFonts w:ascii="Times New Roman" w:hAnsi="Times New Roman" w:cs="Times New Roman"/>
          <w:spacing w:val="2"/>
          <w:sz w:val="22"/>
          <w:szCs w:val="22"/>
        </w:rPr>
        <w:t xml:space="preserve">periods </w:t>
      </w:r>
      <w:r w:rsidRPr="000D5A53">
        <w:rPr>
          <w:rFonts w:ascii="Times New Roman" w:hAnsi="Times New Roman" w:cs="Times New Roman"/>
          <w:spacing w:val="2"/>
          <w:sz w:val="22"/>
          <w:szCs w:val="22"/>
        </w:rPr>
        <w:t>in the Catskill Mountains and Florida where, seemingly, he just lived a quiet retired life letting the world drift by. We do not know where in America Alfred died, although we do know when, 3rd. of November, 1917. An unsung pioneer of photography and the world of postcards.</w:t>
      </w:r>
    </w:p>
    <w:p w:rsidR="004A1147" w:rsidRPr="000D5A53" w:rsidRDefault="004A1147" w:rsidP="004A1147">
      <w:pPr>
        <w:ind w:right="29"/>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 xml:space="preserve">What of Alfred’s remaining children; the three daughters, Clara, Violet and Emily? Information is a. little sparse but Clara certainly spent the rest of her life in America where she became deeply involved with the Salvation Army and married a Captain Edwin </w:t>
      </w:r>
      <w:proofErr w:type="spellStart"/>
      <w:r w:rsidRPr="000D5A53">
        <w:rPr>
          <w:rFonts w:ascii="Times New Roman" w:hAnsi="Times New Roman" w:cs="Times New Roman"/>
          <w:spacing w:val="2"/>
          <w:sz w:val="22"/>
          <w:szCs w:val="22"/>
        </w:rPr>
        <w:t>Bunnell</w:t>
      </w:r>
      <w:proofErr w:type="spellEnd"/>
      <w:r w:rsidRPr="000D5A53">
        <w:rPr>
          <w:rFonts w:ascii="Times New Roman" w:hAnsi="Times New Roman" w:cs="Times New Roman"/>
          <w:spacing w:val="2"/>
          <w:sz w:val="22"/>
          <w:szCs w:val="22"/>
        </w:rPr>
        <w:t>.</w:t>
      </w:r>
    </w:p>
    <w:p w:rsidR="004A1147" w:rsidRPr="000D5A53" w:rsidRDefault="004A1147" w:rsidP="004A1147">
      <w:pPr>
        <w:ind w:right="29"/>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It seems they had no children, Edwin died on the 25th. of June, 1929, Clara passed away some years after; possibly in the 1940’s or early 1950’s. We probably know more about Violet than any of Alfred’s other children. Her date of birth is known precisely - unlike any of the others - and she was undoubtedly far more involved in Alfred’s business than her sisters or brother. She helped to develop the photographs and in fact is known to have complained about the chemicals affecting her skin. Although we do not know if any of the surviving Coe photographs were taken by Violet she was certainly skilled in the art. At the age of 13 she won first prise in amateur photography a</w:t>
      </w:r>
      <w:r w:rsidR="004E7DAA" w:rsidRPr="000D5A53">
        <w:rPr>
          <w:rFonts w:ascii="Times New Roman" w:hAnsi="Times New Roman" w:cs="Times New Roman"/>
          <w:spacing w:val="2"/>
          <w:sz w:val="22"/>
          <w:szCs w:val="22"/>
        </w:rPr>
        <w:t>t</w:t>
      </w:r>
      <w:r w:rsidRPr="000D5A53">
        <w:rPr>
          <w:rFonts w:ascii="Times New Roman" w:hAnsi="Times New Roman" w:cs="Times New Roman"/>
          <w:spacing w:val="2"/>
          <w:sz w:val="22"/>
          <w:szCs w:val="22"/>
        </w:rPr>
        <w:t xml:space="preserve"> Sunday school in 1892. A handsome </w:t>
      </w:r>
      <w:r w:rsidR="004E7DAA" w:rsidRPr="000D5A53">
        <w:rPr>
          <w:rFonts w:ascii="Times New Roman" w:hAnsi="Times New Roman" w:cs="Times New Roman"/>
          <w:spacing w:val="2"/>
          <w:sz w:val="22"/>
          <w:szCs w:val="22"/>
        </w:rPr>
        <w:t>pr</w:t>
      </w:r>
      <w:r w:rsidRPr="000D5A53">
        <w:rPr>
          <w:rFonts w:ascii="Times New Roman" w:hAnsi="Times New Roman" w:cs="Times New Roman"/>
          <w:spacing w:val="2"/>
          <w:sz w:val="22"/>
          <w:szCs w:val="22"/>
        </w:rPr>
        <w:t xml:space="preserve">ize it </w:t>
      </w:r>
      <w:r w:rsidR="004E7DAA" w:rsidRPr="000D5A53">
        <w:rPr>
          <w:rFonts w:ascii="Times New Roman" w:hAnsi="Times New Roman" w:cs="Times New Roman"/>
          <w:spacing w:val="2"/>
          <w:sz w:val="22"/>
          <w:szCs w:val="22"/>
        </w:rPr>
        <w:t>was</w:t>
      </w:r>
      <w:r w:rsidRPr="000D5A53">
        <w:rPr>
          <w:rStyle w:val="Bodytext95pt"/>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too; a small portable writing desk. When Violet married on the 9th. of September, 1903, her profes</w:t>
      </w:r>
      <w:r w:rsidR="004E7DAA" w:rsidRPr="000D5A53">
        <w:rPr>
          <w:rFonts w:ascii="Times New Roman" w:hAnsi="Times New Roman" w:cs="Times New Roman"/>
          <w:spacing w:val="2"/>
          <w:sz w:val="22"/>
          <w:szCs w:val="22"/>
        </w:rPr>
        <w:t>s</w:t>
      </w:r>
      <w:r w:rsidRPr="000D5A53">
        <w:rPr>
          <w:rFonts w:ascii="Times New Roman" w:hAnsi="Times New Roman" w:cs="Times New Roman"/>
          <w:spacing w:val="2"/>
          <w:sz w:val="22"/>
          <w:szCs w:val="22"/>
        </w:rPr>
        <w:t xml:space="preserve">ion </w:t>
      </w:r>
      <w:r w:rsidR="004E7DAA" w:rsidRPr="000D5A53">
        <w:rPr>
          <w:rFonts w:ascii="Times New Roman" w:hAnsi="Times New Roman" w:cs="Times New Roman"/>
          <w:spacing w:val="2"/>
          <w:sz w:val="22"/>
          <w:szCs w:val="22"/>
        </w:rPr>
        <w:t>was</w:t>
      </w:r>
      <w:r w:rsidRPr="000D5A53">
        <w:rPr>
          <w:rFonts w:ascii="Times New Roman" w:hAnsi="Times New Roman" w:cs="Times New Roman"/>
          <w:spacing w:val="2"/>
          <w:sz w:val="22"/>
          <w:szCs w:val="22"/>
        </w:rPr>
        <w:t xml:space="preserve"> given as photograph</w:t>
      </w:r>
      <w:r w:rsidR="004E7DAA" w:rsidRPr="000D5A53">
        <w:rPr>
          <w:rFonts w:ascii="Times New Roman" w:hAnsi="Times New Roman" w:cs="Times New Roman"/>
          <w:spacing w:val="2"/>
          <w:sz w:val="22"/>
          <w:szCs w:val="22"/>
        </w:rPr>
        <w:t>ers</w:t>
      </w:r>
      <w:r w:rsidRPr="000D5A53">
        <w:rPr>
          <w:rFonts w:ascii="Times New Roman" w:hAnsi="Times New Roman" w:cs="Times New Roman"/>
          <w:spacing w:val="2"/>
          <w:sz w:val="22"/>
          <w:szCs w:val="22"/>
        </w:rPr>
        <w:t xml:space="preserve"> </w:t>
      </w:r>
      <w:r w:rsidR="004E7DAA" w:rsidRPr="000D5A53">
        <w:rPr>
          <w:rFonts w:ascii="Times New Roman" w:hAnsi="Times New Roman" w:cs="Times New Roman"/>
          <w:spacing w:val="2"/>
          <w:sz w:val="22"/>
          <w:szCs w:val="22"/>
        </w:rPr>
        <w:t>a</w:t>
      </w:r>
      <w:r w:rsidRPr="000D5A53">
        <w:rPr>
          <w:rFonts w:ascii="Times New Roman" w:hAnsi="Times New Roman" w:cs="Times New Roman"/>
          <w:spacing w:val="2"/>
          <w:sz w:val="22"/>
          <w:szCs w:val="22"/>
        </w:rPr>
        <w:t>ss</w:t>
      </w:r>
      <w:r w:rsidR="004E7DAA" w:rsidRPr="000D5A53">
        <w:rPr>
          <w:rFonts w:ascii="Times New Roman" w:hAnsi="Times New Roman" w:cs="Times New Roman"/>
          <w:spacing w:val="2"/>
          <w:sz w:val="22"/>
          <w:szCs w:val="22"/>
        </w:rPr>
        <w:t>is</w:t>
      </w:r>
      <w:r w:rsidRPr="000D5A53">
        <w:rPr>
          <w:rFonts w:ascii="Times New Roman" w:hAnsi="Times New Roman" w:cs="Times New Roman"/>
          <w:spacing w:val="2"/>
          <w:sz w:val="22"/>
          <w:szCs w:val="22"/>
        </w:rPr>
        <w:t>t</w:t>
      </w:r>
      <w:r w:rsidR="004E7DAA" w:rsidRPr="000D5A53">
        <w:rPr>
          <w:rFonts w:ascii="Times New Roman" w:hAnsi="Times New Roman" w:cs="Times New Roman"/>
          <w:spacing w:val="2"/>
          <w:sz w:val="22"/>
          <w:szCs w:val="22"/>
        </w:rPr>
        <w:t>a</w:t>
      </w:r>
      <w:r w:rsidRPr="000D5A53">
        <w:rPr>
          <w:rFonts w:ascii="Times New Roman" w:hAnsi="Times New Roman" w:cs="Times New Roman"/>
          <w:spacing w:val="2"/>
          <w:sz w:val="22"/>
          <w:szCs w:val="22"/>
        </w:rPr>
        <w:t>nt on the marriage cer</w:t>
      </w:r>
      <w:r w:rsidR="004E7DAA" w:rsidRPr="000D5A53">
        <w:rPr>
          <w:rFonts w:ascii="Times New Roman" w:hAnsi="Times New Roman" w:cs="Times New Roman"/>
          <w:spacing w:val="2"/>
          <w:sz w:val="22"/>
          <w:szCs w:val="22"/>
        </w:rPr>
        <w:t>t</w:t>
      </w:r>
      <w:r w:rsidRPr="000D5A53">
        <w:rPr>
          <w:rFonts w:ascii="Times New Roman" w:hAnsi="Times New Roman" w:cs="Times New Roman"/>
          <w:spacing w:val="2"/>
          <w:sz w:val="22"/>
          <w:szCs w:val="22"/>
        </w:rPr>
        <w:t xml:space="preserve">ificate. Her husband was Harry </w:t>
      </w:r>
      <w:proofErr w:type="spellStart"/>
      <w:r w:rsidRPr="000D5A53">
        <w:rPr>
          <w:rFonts w:ascii="Times New Roman" w:hAnsi="Times New Roman" w:cs="Times New Roman"/>
          <w:spacing w:val="2"/>
          <w:sz w:val="22"/>
          <w:szCs w:val="22"/>
        </w:rPr>
        <w:t>Petyt</w:t>
      </w:r>
      <w:proofErr w:type="spellEnd"/>
      <w:r w:rsidR="004E7DAA" w:rsidRPr="000D5A53">
        <w:rPr>
          <w:rFonts w:ascii="Times New Roman" w:hAnsi="Times New Roman" w:cs="Times New Roman"/>
          <w:spacing w:val="2"/>
          <w:sz w:val="22"/>
          <w:szCs w:val="22"/>
        </w:rPr>
        <w:t xml:space="preserve"> who </w:t>
      </w:r>
      <w:r w:rsidRPr="000D5A53">
        <w:rPr>
          <w:rFonts w:ascii="Times New Roman" w:hAnsi="Times New Roman" w:cs="Times New Roman"/>
          <w:spacing w:val="2"/>
          <w:sz w:val="22"/>
          <w:szCs w:val="22"/>
        </w:rPr>
        <w:t>was e millinery warehouseman at the time.</w:t>
      </w:r>
    </w:p>
    <w:p w:rsidR="004A1147" w:rsidRPr="000D5A53" w:rsidRDefault="004E7DAA" w:rsidP="004E7D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4A1147" w:rsidRPr="000D5A53">
        <w:rPr>
          <w:rFonts w:ascii="Times New Roman" w:hAnsi="Times New Roman" w:cs="Times New Roman"/>
          <w:spacing w:val="2"/>
          <w:sz w:val="22"/>
          <w:szCs w:val="22"/>
        </w:rPr>
        <w:t>Little is known about Harry other than he died in 1929 relatively young. Violet .lived until she was 77 and died in 1956,</w:t>
      </w:r>
    </w:p>
    <w:p w:rsidR="004A1147" w:rsidRPr="000D5A53" w:rsidRDefault="004E7DAA" w:rsidP="004E7DAA">
      <w:pPr>
        <w:ind w:right="29"/>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4A1147" w:rsidRPr="000D5A53">
        <w:rPr>
          <w:rFonts w:ascii="Times New Roman" w:hAnsi="Times New Roman" w:cs="Times New Roman"/>
          <w:spacing w:val="2"/>
          <w:sz w:val="22"/>
          <w:szCs w:val="22"/>
        </w:rPr>
        <w:t>Emily, the youngest of Al</w:t>
      </w:r>
      <w:r w:rsidRPr="000D5A53">
        <w:rPr>
          <w:rFonts w:ascii="Times New Roman" w:hAnsi="Times New Roman" w:cs="Times New Roman"/>
          <w:spacing w:val="2"/>
          <w:sz w:val="22"/>
          <w:szCs w:val="22"/>
        </w:rPr>
        <w:t>fr</w:t>
      </w:r>
      <w:r w:rsidR="004A1147" w:rsidRPr="000D5A53">
        <w:rPr>
          <w:rFonts w:ascii="Times New Roman" w:hAnsi="Times New Roman" w:cs="Times New Roman"/>
          <w:spacing w:val="2"/>
          <w:sz w:val="22"/>
          <w:szCs w:val="22"/>
        </w:rPr>
        <w:t>ed's children, seems to hav</w:t>
      </w:r>
      <w:r w:rsidRPr="000D5A53">
        <w:rPr>
          <w:rFonts w:ascii="Times New Roman" w:hAnsi="Times New Roman" w:cs="Times New Roman"/>
          <w:spacing w:val="2"/>
          <w:sz w:val="22"/>
          <w:szCs w:val="22"/>
        </w:rPr>
        <w:t>e</w:t>
      </w:r>
      <w:r w:rsidR="004A1147" w:rsidRPr="000D5A53">
        <w:rPr>
          <w:rFonts w:ascii="Times New Roman" w:hAnsi="Times New Roman" w:cs="Times New Roman"/>
          <w:spacing w:val="2"/>
          <w:sz w:val="22"/>
          <w:szCs w:val="22"/>
        </w:rPr>
        <w:t xml:space="preserve"> had no connection with his business but she was certainly artistically gifted like most of the family.</w:t>
      </w:r>
      <w:r w:rsidRPr="000D5A53">
        <w:rPr>
          <w:rFonts w:ascii="Times New Roman" w:hAnsi="Times New Roman" w:cs="Times New Roman"/>
          <w:spacing w:val="2"/>
          <w:sz w:val="22"/>
          <w:szCs w:val="22"/>
        </w:rPr>
        <w:t xml:space="preserve"> </w:t>
      </w:r>
      <w:r w:rsidR="004A1147" w:rsidRPr="000D5A53">
        <w:rPr>
          <w:rFonts w:ascii="Times New Roman" w:hAnsi="Times New Roman" w:cs="Times New Roman"/>
          <w:spacing w:val="2"/>
          <w:sz w:val="22"/>
          <w:szCs w:val="22"/>
        </w:rPr>
        <w:t xml:space="preserve">She was a keen musician In her youth and became a very, proficient violinist. Eventually she married a Charles </w:t>
      </w:r>
      <w:r w:rsidRPr="000D5A53">
        <w:rPr>
          <w:rFonts w:ascii="Times New Roman" w:hAnsi="Times New Roman" w:cs="Times New Roman"/>
          <w:spacing w:val="2"/>
          <w:sz w:val="22"/>
          <w:szCs w:val="22"/>
        </w:rPr>
        <w:t>J</w:t>
      </w:r>
      <w:r w:rsidR="004A1147" w:rsidRPr="000D5A53">
        <w:rPr>
          <w:rFonts w:ascii="Times New Roman" w:hAnsi="Times New Roman" w:cs="Times New Roman"/>
          <w:spacing w:val="2"/>
          <w:sz w:val="22"/>
          <w:szCs w:val="22"/>
        </w:rPr>
        <w:t>ud</w:t>
      </w:r>
      <w:r w:rsidRPr="000D5A53">
        <w:rPr>
          <w:rFonts w:ascii="Times New Roman" w:hAnsi="Times New Roman" w:cs="Times New Roman"/>
          <w:spacing w:val="2"/>
          <w:sz w:val="22"/>
          <w:szCs w:val="22"/>
        </w:rPr>
        <w:t>s</w:t>
      </w:r>
      <w:r w:rsidR="004A1147" w:rsidRPr="000D5A53">
        <w:rPr>
          <w:rFonts w:ascii="Times New Roman" w:hAnsi="Times New Roman" w:cs="Times New Roman"/>
          <w:spacing w:val="2"/>
          <w:sz w:val="22"/>
          <w:szCs w:val="22"/>
        </w:rPr>
        <w:t>on who at one period of his life became head of the art department at the Telegraph &amp; Argus. Charles, it appears, is the s</w:t>
      </w:r>
      <w:r w:rsidRPr="000D5A53">
        <w:rPr>
          <w:rFonts w:ascii="Times New Roman" w:hAnsi="Times New Roman" w:cs="Times New Roman"/>
          <w:spacing w:val="2"/>
          <w:sz w:val="22"/>
          <w:szCs w:val="22"/>
        </w:rPr>
        <w:t>a</w:t>
      </w:r>
      <w:r w:rsidR="004A1147" w:rsidRPr="000D5A53">
        <w:rPr>
          <w:rFonts w:ascii="Times New Roman" w:hAnsi="Times New Roman" w:cs="Times New Roman"/>
          <w:spacing w:val="2"/>
          <w:sz w:val="22"/>
          <w:szCs w:val="22"/>
        </w:rPr>
        <w:t>me Charles Judson listed in the 1906 Post Office Directory as a photographer at 7, Little H</w:t>
      </w:r>
      <w:r w:rsidRPr="000D5A53">
        <w:rPr>
          <w:rFonts w:ascii="Times New Roman" w:hAnsi="Times New Roman" w:cs="Times New Roman"/>
          <w:spacing w:val="2"/>
          <w:sz w:val="22"/>
          <w:szCs w:val="22"/>
        </w:rPr>
        <w:t>o</w:t>
      </w:r>
      <w:r w:rsidR="004A1147" w:rsidRPr="000D5A53">
        <w:rPr>
          <w:rFonts w:ascii="Times New Roman" w:hAnsi="Times New Roman" w:cs="Times New Roman"/>
          <w:spacing w:val="2"/>
          <w:sz w:val="22"/>
          <w:szCs w:val="22"/>
        </w:rPr>
        <w:t xml:space="preserve">rton Lane. Emily and Charles lived at </w:t>
      </w:r>
      <w:proofErr w:type="spellStart"/>
      <w:r w:rsidR="004A1147" w:rsidRPr="000D5A53">
        <w:rPr>
          <w:rFonts w:ascii="Times New Roman" w:hAnsi="Times New Roman" w:cs="Times New Roman"/>
          <w:spacing w:val="2"/>
          <w:sz w:val="22"/>
          <w:szCs w:val="22"/>
        </w:rPr>
        <w:t>Guiseley</w:t>
      </w:r>
      <w:proofErr w:type="spellEnd"/>
      <w:r w:rsidR="004A1147" w:rsidRPr="000D5A53">
        <w:rPr>
          <w:rFonts w:ascii="Times New Roman" w:hAnsi="Times New Roman" w:cs="Times New Roman"/>
          <w:spacing w:val="2"/>
          <w:sz w:val="22"/>
          <w:szCs w:val="22"/>
        </w:rPr>
        <w:t xml:space="preserve"> for a time and had two children, Sybil and </w:t>
      </w:r>
      <w:r w:rsidR="004A1147" w:rsidRPr="000D5A53">
        <w:rPr>
          <w:rFonts w:ascii="Times New Roman" w:hAnsi="Times New Roman" w:cs="Times New Roman"/>
          <w:spacing w:val="2"/>
          <w:sz w:val="22"/>
          <w:szCs w:val="22"/>
        </w:rPr>
        <w:lastRenderedPageBreak/>
        <w:t>Alan. Alan died fairly young but Sybil eventually resided in Kenya for a time along with her mother. When the troubles began in Kenya during the 1950‘s they both returned to England and lived in Oxford for a time. Eventually they both went to live in the Isle of Man where Emily died over ninety y</w:t>
      </w:r>
      <w:r w:rsidRPr="000D5A53">
        <w:rPr>
          <w:rFonts w:ascii="Times New Roman" w:hAnsi="Times New Roman" w:cs="Times New Roman"/>
          <w:spacing w:val="2"/>
          <w:sz w:val="22"/>
          <w:szCs w:val="22"/>
        </w:rPr>
        <w:t>ears</w:t>
      </w:r>
      <w:r w:rsidR="004A1147" w:rsidRPr="000D5A53">
        <w:rPr>
          <w:rFonts w:ascii="Times New Roman" w:hAnsi="Times New Roman" w:cs="Times New Roman"/>
          <w:spacing w:val="2"/>
          <w:sz w:val="22"/>
          <w:szCs w:val="22"/>
        </w:rPr>
        <w:t xml:space="preserve"> old.</w:t>
      </w:r>
    </w:p>
    <w:p w:rsidR="004A1147" w:rsidRPr="000D5A53" w:rsidRDefault="004E7DAA" w:rsidP="004A1147">
      <w:pPr>
        <w:ind w:right="29"/>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4A1147" w:rsidRPr="000D5A53">
        <w:rPr>
          <w:rFonts w:ascii="Times New Roman" w:hAnsi="Times New Roman" w:cs="Times New Roman"/>
          <w:spacing w:val="2"/>
          <w:sz w:val="22"/>
          <w:szCs w:val="22"/>
        </w:rPr>
        <w:t>What indeed was the business connection between the Coe's, Appleton's and Judson’</w:t>
      </w:r>
      <w:r w:rsidRPr="000D5A53">
        <w:rPr>
          <w:rFonts w:ascii="Times New Roman" w:hAnsi="Times New Roman" w:cs="Times New Roman"/>
          <w:spacing w:val="2"/>
          <w:sz w:val="22"/>
          <w:szCs w:val="22"/>
        </w:rPr>
        <w:t>s</w:t>
      </w:r>
      <w:r w:rsidR="004A1147" w:rsidRPr="000D5A53">
        <w:rPr>
          <w:rFonts w:ascii="Times New Roman" w:hAnsi="Times New Roman" w:cs="Times New Roman"/>
          <w:spacing w:val="2"/>
          <w:sz w:val="22"/>
          <w:szCs w:val="22"/>
        </w:rPr>
        <w:t>? The single, vag</w:t>
      </w:r>
      <w:r w:rsidRPr="000D5A53">
        <w:rPr>
          <w:rFonts w:ascii="Times New Roman" w:hAnsi="Times New Roman" w:cs="Times New Roman"/>
          <w:spacing w:val="2"/>
          <w:sz w:val="22"/>
          <w:szCs w:val="22"/>
        </w:rPr>
        <w:t>u</w:t>
      </w:r>
      <w:r w:rsidR="004A1147" w:rsidRPr="000D5A53">
        <w:rPr>
          <w:rFonts w:ascii="Times New Roman" w:hAnsi="Times New Roman" w:cs="Times New Roman"/>
          <w:spacing w:val="2"/>
          <w:sz w:val="22"/>
          <w:szCs w:val="22"/>
        </w:rPr>
        <w:t>e mention of a Co</w:t>
      </w:r>
      <w:r w:rsidRPr="000D5A53">
        <w:rPr>
          <w:rFonts w:ascii="Times New Roman" w:hAnsi="Times New Roman" w:cs="Times New Roman"/>
          <w:spacing w:val="2"/>
          <w:sz w:val="22"/>
          <w:szCs w:val="22"/>
        </w:rPr>
        <w:t>e</w:t>
      </w:r>
      <w:r w:rsidR="004A1147" w:rsidRPr="000D5A53">
        <w:rPr>
          <w:rFonts w:ascii="Times New Roman" w:hAnsi="Times New Roman" w:cs="Times New Roman"/>
          <w:spacing w:val="2"/>
          <w:sz w:val="22"/>
          <w:szCs w:val="22"/>
        </w:rPr>
        <w:t xml:space="preserve"> &amp; Beaumont, photographers</w:t>
      </w:r>
      <w:r w:rsidR="00952C6D" w:rsidRPr="000D5A53">
        <w:rPr>
          <w:rFonts w:ascii="Times New Roman" w:hAnsi="Times New Roman" w:cs="Times New Roman"/>
          <w:spacing w:val="2"/>
          <w:sz w:val="22"/>
          <w:szCs w:val="22"/>
        </w:rPr>
        <w:t>,</w:t>
      </w:r>
      <w:r w:rsidR="004A1147" w:rsidRPr="000D5A53">
        <w:rPr>
          <w:rFonts w:ascii="Times New Roman" w:hAnsi="Times New Roman" w:cs="Times New Roman"/>
          <w:spacing w:val="2"/>
          <w:sz w:val="22"/>
          <w:szCs w:val="22"/>
        </w:rPr>
        <w:t xml:space="preserve"> who were they? It</w:t>
      </w:r>
      <w:r w:rsidR="00952C6D" w:rsidRPr="000D5A53">
        <w:rPr>
          <w:rFonts w:ascii="Times New Roman" w:hAnsi="Times New Roman" w:cs="Times New Roman"/>
          <w:spacing w:val="2"/>
          <w:sz w:val="22"/>
          <w:szCs w:val="22"/>
        </w:rPr>
        <w:t xml:space="preserve"> </w:t>
      </w:r>
      <w:r w:rsidR="004A1147" w:rsidRPr="000D5A53">
        <w:rPr>
          <w:rFonts w:ascii="Times New Roman" w:hAnsi="Times New Roman" w:cs="Times New Roman"/>
          <w:spacing w:val="2"/>
          <w:sz w:val="22"/>
          <w:szCs w:val="22"/>
        </w:rPr>
        <w:t xml:space="preserve">seems odd that </w:t>
      </w:r>
      <w:r w:rsidR="00952C6D" w:rsidRPr="000D5A53">
        <w:rPr>
          <w:rFonts w:ascii="Times New Roman" w:hAnsi="Times New Roman" w:cs="Times New Roman"/>
          <w:spacing w:val="2"/>
          <w:sz w:val="22"/>
          <w:szCs w:val="22"/>
        </w:rPr>
        <w:t>so</w:t>
      </w:r>
      <w:r w:rsidR="004A1147" w:rsidRPr="000D5A53">
        <w:rPr>
          <w:rStyle w:val="Bodytext95pt"/>
          <w:rFonts w:ascii="Times New Roman" w:hAnsi="Times New Roman" w:cs="Times New Roman"/>
          <w:spacing w:val="2"/>
          <w:sz w:val="22"/>
          <w:szCs w:val="22"/>
        </w:rPr>
        <w:t xml:space="preserve"> </w:t>
      </w:r>
      <w:r w:rsidR="004A1147" w:rsidRPr="000D5A53">
        <w:rPr>
          <w:rFonts w:ascii="Times New Roman" w:hAnsi="Times New Roman" w:cs="Times New Roman"/>
          <w:spacing w:val="2"/>
          <w:sz w:val="22"/>
          <w:szCs w:val="22"/>
        </w:rPr>
        <w:t xml:space="preserve">little is known about the </w:t>
      </w:r>
      <w:r w:rsidR="004A1147" w:rsidRPr="000D5A53">
        <w:rPr>
          <w:rStyle w:val="BodytextSpacing-1pt"/>
          <w:rFonts w:ascii="Times New Roman" w:hAnsi="Times New Roman" w:cs="Times New Roman"/>
          <w:spacing w:val="2"/>
          <w:sz w:val="22"/>
          <w:szCs w:val="22"/>
        </w:rPr>
        <w:t>Coe family.</w:t>
      </w:r>
    </w:p>
    <w:p w:rsidR="004A1147" w:rsidRPr="000D5A53" w:rsidRDefault="00952C6D" w:rsidP="00952C6D">
      <w:pPr>
        <w:ind w:right="29"/>
        <w:jc w:val="both"/>
        <w:rPr>
          <w:rFonts w:ascii="Times New Roman" w:hAnsi="Times New Roman" w:cs="Times New Roman"/>
          <w:spacing w:val="2"/>
          <w:sz w:val="22"/>
          <w:szCs w:val="22"/>
        </w:rPr>
      </w:pPr>
      <w:r w:rsidRPr="000D5A53">
        <w:rPr>
          <w:rStyle w:val="Bodytext95pt"/>
          <w:rFonts w:ascii="Times New Roman" w:hAnsi="Times New Roman" w:cs="Times New Roman"/>
          <w:i w:val="0"/>
          <w:spacing w:val="2"/>
          <w:sz w:val="22"/>
          <w:szCs w:val="22"/>
        </w:rPr>
        <w:tab/>
      </w:r>
      <w:r w:rsidR="004A1147" w:rsidRPr="000D5A53">
        <w:rPr>
          <w:rStyle w:val="Bodytext95pt"/>
          <w:rFonts w:ascii="Times New Roman" w:hAnsi="Times New Roman" w:cs="Times New Roman"/>
          <w:i w:val="0"/>
          <w:spacing w:val="2"/>
          <w:sz w:val="22"/>
          <w:szCs w:val="22"/>
        </w:rPr>
        <w:t>We</w:t>
      </w:r>
      <w:r w:rsidR="004A1147" w:rsidRPr="000D5A53">
        <w:rPr>
          <w:rStyle w:val="Bodytext95pt"/>
          <w:rFonts w:ascii="Times New Roman" w:hAnsi="Times New Roman" w:cs="Times New Roman"/>
          <w:spacing w:val="2"/>
          <w:sz w:val="22"/>
          <w:szCs w:val="22"/>
        </w:rPr>
        <w:t xml:space="preserve"> </w:t>
      </w:r>
      <w:r w:rsidR="004A1147" w:rsidRPr="000D5A53">
        <w:rPr>
          <w:rFonts w:ascii="Times New Roman" w:hAnsi="Times New Roman" w:cs="Times New Roman"/>
          <w:spacing w:val="2"/>
          <w:sz w:val="22"/>
          <w:szCs w:val="22"/>
        </w:rPr>
        <w:t xml:space="preserve">do know that in the latter part of </w:t>
      </w:r>
      <w:r w:rsidRPr="000D5A53">
        <w:rPr>
          <w:rFonts w:ascii="Times New Roman" w:hAnsi="Times New Roman" w:cs="Times New Roman"/>
          <w:spacing w:val="2"/>
          <w:sz w:val="22"/>
          <w:szCs w:val="22"/>
        </w:rPr>
        <w:t>the</w:t>
      </w:r>
      <w:r w:rsidR="004A1147" w:rsidRPr="000D5A53">
        <w:rPr>
          <w:rStyle w:val="Bodytext95pt"/>
          <w:rFonts w:ascii="Times New Roman" w:hAnsi="Times New Roman" w:cs="Times New Roman"/>
          <w:spacing w:val="2"/>
          <w:sz w:val="22"/>
          <w:szCs w:val="22"/>
        </w:rPr>
        <w:t xml:space="preserve"> </w:t>
      </w:r>
      <w:r w:rsidR="004A1147" w:rsidRPr="000D5A53">
        <w:rPr>
          <w:rStyle w:val="Bodytext95pt"/>
          <w:rFonts w:ascii="Times New Roman" w:hAnsi="Times New Roman" w:cs="Times New Roman"/>
          <w:i w:val="0"/>
          <w:spacing w:val="2"/>
          <w:sz w:val="22"/>
          <w:szCs w:val="22"/>
        </w:rPr>
        <w:t>19th century</w:t>
      </w:r>
      <w:r w:rsidR="004A1147" w:rsidRPr="000D5A53">
        <w:rPr>
          <w:rStyle w:val="Bodytext95pt"/>
          <w:rFonts w:ascii="Times New Roman" w:hAnsi="Times New Roman" w:cs="Times New Roman"/>
          <w:spacing w:val="2"/>
          <w:sz w:val="22"/>
          <w:szCs w:val="22"/>
        </w:rPr>
        <w:t xml:space="preserve"> </w:t>
      </w:r>
      <w:r w:rsidR="004A1147" w:rsidRPr="000D5A53">
        <w:rPr>
          <w:rFonts w:ascii="Times New Roman" w:hAnsi="Times New Roman" w:cs="Times New Roman"/>
          <w:spacing w:val="2"/>
          <w:sz w:val="22"/>
          <w:szCs w:val="22"/>
        </w:rPr>
        <w:t xml:space="preserve">some </w:t>
      </w:r>
      <w:proofErr w:type="spellStart"/>
      <w:r w:rsidR="004A1147" w:rsidRPr="000D5A53">
        <w:rPr>
          <w:rFonts w:ascii="Times New Roman" w:hAnsi="Times New Roman" w:cs="Times New Roman"/>
          <w:spacing w:val="2"/>
          <w:sz w:val="22"/>
          <w:szCs w:val="22"/>
        </w:rPr>
        <w:t>emmigrated</w:t>
      </w:r>
      <w:proofErr w:type="spellEnd"/>
      <w:r w:rsidR="004A1147" w:rsidRPr="000D5A53">
        <w:rPr>
          <w:rFonts w:ascii="Times New Roman" w:hAnsi="Times New Roman" w:cs="Times New Roman"/>
          <w:spacing w:val="2"/>
          <w:sz w:val="22"/>
          <w:szCs w:val="22"/>
        </w:rPr>
        <w:t xml:space="preserve"> to Australia and at least one member </w:t>
      </w:r>
      <w:r w:rsidRPr="000D5A53">
        <w:rPr>
          <w:rFonts w:ascii="Times New Roman" w:hAnsi="Times New Roman" w:cs="Times New Roman"/>
          <w:spacing w:val="2"/>
          <w:sz w:val="22"/>
          <w:szCs w:val="22"/>
        </w:rPr>
        <w:t>of</w:t>
      </w:r>
      <w:r w:rsidR="004A1147" w:rsidRPr="000D5A53">
        <w:rPr>
          <w:rStyle w:val="Bodytext95pt"/>
          <w:rFonts w:ascii="Times New Roman" w:hAnsi="Times New Roman" w:cs="Times New Roman"/>
          <w:spacing w:val="2"/>
          <w:sz w:val="22"/>
          <w:szCs w:val="22"/>
        </w:rPr>
        <w:t xml:space="preserve"> </w:t>
      </w:r>
      <w:r w:rsidR="004A1147" w:rsidRPr="000D5A53">
        <w:rPr>
          <w:rFonts w:ascii="Times New Roman" w:hAnsi="Times New Roman" w:cs="Times New Roman"/>
          <w:spacing w:val="2"/>
          <w:sz w:val="22"/>
          <w:szCs w:val="22"/>
        </w:rPr>
        <w:t>thi</w:t>
      </w:r>
      <w:r w:rsidRPr="000D5A53">
        <w:rPr>
          <w:rFonts w:ascii="Times New Roman" w:hAnsi="Times New Roman" w:cs="Times New Roman"/>
          <w:spacing w:val="2"/>
          <w:sz w:val="22"/>
          <w:szCs w:val="22"/>
        </w:rPr>
        <w:t>s</w:t>
      </w:r>
      <w:r w:rsidR="004A1147" w:rsidRPr="000D5A53">
        <w:rPr>
          <w:rFonts w:ascii="Times New Roman" w:hAnsi="Times New Roman" w:cs="Times New Roman"/>
          <w:spacing w:val="2"/>
          <w:sz w:val="22"/>
          <w:szCs w:val="22"/>
        </w:rPr>
        <w:t xml:space="preserve"> </w:t>
      </w:r>
      <w:proofErr w:type="spellStart"/>
      <w:r w:rsidR="004A1147" w:rsidRPr="000D5A53">
        <w:rPr>
          <w:rFonts w:ascii="Times New Roman" w:hAnsi="Times New Roman" w:cs="Times New Roman"/>
          <w:spacing w:val="2"/>
          <w:sz w:val="22"/>
          <w:szCs w:val="22"/>
        </w:rPr>
        <w:t>antipodean</w:t>
      </w:r>
      <w:proofErr w:type="spellEnd"/>
      <w:r w:rsidR="004A1147" w:rsidRPr="000D5A53">
        <w:rPr>
          <w:rFonts w:ascii="Times New Roman" w:hAnsi="Times New Roman" w:cs="Times New Roman"/>
          <w:spacing w:val="2"/>
          <w:sz w:val="22"/>
          <w:szCs w:val="22"/>
        </w:rPr>
        <w:t xml:space="preserve"> branch also became an </w:t>
      </w:r>
      <w:r w:rsidR="004A1147" w:rsidRPr="000D5A53">
        <w:rPr>
          <w:rStyle w:val="Bodytext95pt"/>
          <w:rFonts w:ascii="Times New Roman" w:hAnsi="Times New Roman" w:cs="Times New Roman"/>
          <w:i w:val="0"/>
          <w:spacing w:val="2"/>
          <w:sz w:val="22"/>
          <w:szCs w:val="22"/>
        </w:rPr>
        <w:t>early</w:t>
      </w:r>
      <w:r w:rsidR="004A1147" w:rsidRPr="000D5A53">
        <w:rPr>
          <w:rStyle w:val="Bodytext95pt"/>
          <w:rFonts w:ascii="Times New Roman" w:hAnsi="Times New Roman" w:cs="Times New Roman"/>
          <w:spacing w:val="2"/>
          <w:sz w:val="22"/>
          <w:szCs w:val="22"/>
        </w:rPr>
        <w:t xml:space="preserve"> </w:t>
      </w:r>
      <w:r w:rsidR="004A1147" w:rsidRPr="000D5A53">
        <w:rPr>
          <w:rFonts w:ascii="Times New Roman" w:hAnsi="Times New Roman" w:cs="Times New Roman"/>
          <w:spacing w:val="2"/>
          <w:sz w:val="22"/>
          <w:szCs w:val="22"/>
        </w:rPr>
        <w:t xml:space="preserve">pioneer </w:t>
      </w:r>
      <w:r w:rsidRPr="000D5A53">
        <w:rPr>
          <w:rFonts w:ascii="Times New Roman" w:hAnsi="Times New Roman" w:cs="Times New Roman"/>
          <w:spacing w:val="2"/>
          <w:sz w:val="22"/>
          <w:szCs w:val="22"/>
        </w:rPr>
        <w:t>of</w:t>
      </w:r>
      <w:r w:rsidR="004A1147" w:rsidRPr="000D5A53">
        <w:rPr>
          <w:rFonts w:ascii="Times New Roman" w:hAnsi="Times New Roman" w:cs="Times New Roman"/>
          <w:spacing w:val="2"/>
          <w:sz w:val="22"/>
          <w:szCs w:val="22"/>
        </w:rPr>
        <w:t xml:space="preserve"> photography. Were t</w:t>
      </w:r>
      <w:r w:rsidRPr="000D5A53">
        <w:rPr>
          <w:rFonts w:ascii="Times New Roman" w:hAnsi="Times New Roman" w:cs="Times New Roman"/>
          <w:spacing w:val="2"/>
          <w:sz w:val="22"/>
          <w:szCs w:val="22"/>
        </w:rPr>
        <w:t>h</w:t>
      </w:r>
      <w:r w:rsidR="004A1147" w:rsidRPr="000D5A53">
        <w:rPr>
          <w:rFonts w:ascii="Times New Roman" w:hAnsi="Times New Roman" w:cs="Times New Roman"/>
          <w:spacing w:val="2"/>
          <w:sz w:val="22"/>
          <w:szCs w:val="22"/>
        </w:rPr>
        <w:t xml:space="preserve">ese connections coincidence? </w:t>
      </w:r>
      <w:r w:rsidRPr="000D5A53">
        <w:rPr>
          <w:rFonts w:ascii="Times New Roman" w:hAnsi="Times New Roman" w:cs="Times New Roman"/>
          <w:spacing w:val="2"/>
          <w:sz w:val="22"/>
          <w:szCs w:val="22"/>
        </w:rPr>
        <w:t>We</w:t>
      </w:r>
      <w:r w:rsidR="004A1147" w:rsidRPr="000D5A53">
        <w:rPr>
          <w:rStyle w:val="Bodytext95pt"/>
          <w:rFonts w:ascii="Times New Roman" w:hAnsi="Times New Roman" w:cs="Times New Roman"/>
          <w:spacing w:val="2"/>
          <w:sz w:val="22"/>
          <w:szCs w:val="22"/>
        </w:rPr>
        <w:t xml:space="preserve"> </w:t>
      </w:r>
      <w:r w:rsidR="004A1147" w:rsidRPr="000D5A53">
        <w:rPr>
          <w:rFonts w:ascii="Times New Roman" w:hAnsi="Times New Roman" w:cs="Times New Roman"/>
          <w:spacing w:val="2"/>
          <w:sz w:val="22"/>
          <w:szCs w:val="22"/>
        </w:rPr>
        <w:t xml:space="preserve">are left with </w:t>
      </w:r>
      <w:r w:rsidR="004A1147" w:rsidRPr="000D5A53">
        <w:rPr>
          <w:rStyle w:val="Bodytext95pt"/>
          <w:rFonts w:ascii="Times New Roman" w:hAnsi="Times New Roman" w:cs="Times New Roman"/>
          <w:spacing w:val="2"/>
          <w:sz w:val="22"/>
          <w:szCs w:val="22"/>
        </w:rPr>
        <w:t xml:space="preserve">a </w:t>
      </w:r>
      <w:r w:rsidR="004A1147" w:rsidRPr="000D5A53">
        <w:rPr>
          <w:rFonts w:ascii="Times New Roman" w:hAnsi="Times New Roman" w:cs="Times New Roman"/>
          <w:spacing w:val="2"/>
          <w:sz w:val="22"/>
          <w:szCs w:val="22"/>
        </w:rPr>
        <w:t xml:space="preserve">frustrating enigma but perhaps </w:t>
      </w:r>
      <w:r w:rsidR="004A1147" w:rsidRPr="000D5A53">
        <w:rPr>
          <w:rStyle w:val="Bodytext95pt"/>
          <w:rFonts w:ascii="Times New Roman" w:hAnsi="Times New Roman" w:cs="Times New Roman"/>
          <w:i w:val="0"/>
          <w:spacing w:val="2"/>
          <w:sz w:val="22"/>
          <w:szCs w:val="22"/>
        </w:rPr>
        <w:t>someday</w:t>
      </w:r>
      <w:r w:rsidR="004A1147" w:rsidRPr="000D5A53">
        <w:rPr>
          <w:rStyle w:val="Bodytext95pt"/>
          <w:rFonts w:ascii="Times New Roman" w:hAnsi="Times New Roman" w:cs="Times New Roman"/>
          <w:spacing w:val="2"/>
          <w:sz w:val="22"/>
          <w:szCs w:val="22"/>
        </w:rPr>
        <w:t xml:space="preserve">, </w:t>
      </w:r>
      <w:r w:rsidR="004A1147" w:rsidRPr="000D5A53">
        <w:rPr>
          <w:rFonts w:ascii="Times New Roman" w:hAnsi="Times New Roman" w:cs="Times New Roman"/>
          <w:spacing w:val="2"/>
          <w:sz w:val="22"/>
          <w:szCs w:val="22"/>
        </w:rPr>
        <w:t xml:space="preserve">these and </w:t>
      </w:r>
      <w:r w:rsidR="004A1147" w:rsidRPr="000D5A53">
        <w:rPr>
          <w:rStyle w:val="BodytextSpacing-1pt"/>
          <w:rFonts w:ascii="Times New Roman" w:hAnsi="Times New Roman" w:cs="Times New Roman"/>
          <w:spacing w:val="2"/>
          <w:sz w:val="22"/>
          <w:szCs w:val="22"/>
        </w:rPr>
        <w:t>many</w:t>
      </w:r>
      <w:r w:rsidR="004A1147" w:rsidRPr="000D5A53">
        <w:rPr>
          <w:rFonts w:ascii="Times New Roman" w:hAnsi="Times New Roman" w:cs="Times New Roman"/>
          <w:spacing w:val="2"/>
          <w:sz w:val="22"/>
          <w:szCs w:val="22"/>
        </w:rPr>
        <w:t xml:space="preserve"> other puzzles to the </w:t>
      </w:r>
      <w:r w:rsidR="004A1147" w:rsidRPr="000D5A53">
        <w:rPr>
          <w:rStyle w:val="Bodytext95pt"/>
          <w:rFonts w:ascii="Times New Roman" w:hAnsi="Times New Roman" w:cs="Times New Roman"/>
          <w:i w:val="0"/>
          <w:spacing w:val="2"/>
          <w:sz w:val="22"/>
          <w:szCs w:val="22"/>
        </w:rPr>
        <w:t>story will be solv</w:t>
      </w:r>
      <w:r w:rsidRPr="000D5A53">
        <w:rPr>
          <w:rStyle w:val="Bodytext95pt"/>
          <w:rFonts w:ascii="Times New Roman" w:hAnsi="Times New Roman" w:cs="Times New Roman"/>
          <w:i w:val="0"/>
          <w:spacing w:val="2"/>
          <w:sz w:val="22"/>
          <w:szCs w:val="22"/>
        </w:rPr>
        <w:t>e</w:t>
      </w:r>
      <w:r w:rsidR="004A1147" w:rsidRPr="000D5A53">
        <w:rPr>
          <w:rStyle w:val="Bodytext95pt"/>
          <w:rFonts w:ascii="Times New Roman" w:hAnsi="Times New Roman" w:cs="Times New Roman"/>
          <w:i w:val="0"/>
          <w:spacing w:val="2"/>
          <w:sz w:val="22"/>
          <w:szCs w:val="22"/>
        </w:rPr>
        <w:t>d.</w:t>
      </w:r>
    </w:p>
    <w:p w:rsidR="002831D5" w:rsidRPr="000D5A53" w:rsidRDefault="002831D5" w:rsidP="002831D5">
      <w:pPr>
        <w:pStyle w:val="BodyText2"/>
        <w:shd w:val="clear" w:color="auto" w:fill="auto"/>
        <w:spacing w:after="0" w:line="240" w:lineRule="auto"/>
        <w:ind w:firstLine="720"/>
        <w:contextualSpacing/>
        <w:jc w:val="both"/>
        <w:rPr>
          <w:spacing w:val="2"/>
          <w:sz w:val="22"/>
          <w:szCs w:val="22"/>
        </w:rPr>
      </w:pPr>
      <w:r w:rsidRPr="000D5A53">
        <w:rPr>
          <w:rFonts w:eastAsia="Courier New"/>
          <w:spacing w:val="2"/>
          <w:sz w:val="22"/>
          <w:szCs w:val="22"/>
        </w:rPr>
        <w:t xml:space="preserve">A word or two about collotype printing which Alfred Coe improved upon. </w:t>
      </w:r>
      <w:r w:rsidRPr="000D5A53">
        <w:rPr>
          <w:rStyle w:val="BodytextCenturyGothic"/>
          <w:rFonts w:ascii="Times New Roman" w:hAnsi="Times New Roman" w:cs="Times New Roman"/>
          <w:spacing w:val="2"/>
          <w:sz w:val="22"/>
          <w:szCs w:val="22"/>
        </w:rPr>
        <w:t xml:space="preserve">He </w:t>
      </w:r>
      <w:r w:rsidRPr="000D5A53">
        <w:rPr>
          <w:rFonts w:eastAsia="Courier New"/>
          <w:spacing w:val="2"/>
          <w:sz w:val="22"/>
          <w:szCs w:val="22"/>
        </w:rPr>
        <w:t>may well have patented a special type of printer h</w:t>
      </w:r>
      <w:r w:rsidR="005A2DDA">
        <w:rPr>
          <w:rFonts w:eastAsia="Courier New"/>
          <w:spacing w:val="2"/>
          <w:sz w:val="22"/>
          <w:szCs w:val="22"/>
        </w:rPr>
        <w:t>e</w:t>
      </w:r>
      <w:r w:rsidRPr="000D5A53">
        <w:rPr>
          <w:rFonts w:eastAsia="Courier New"/>
          <w:spacing w:val="2"/>
          <w:sz w:val="22"/>
          <w:szCs w:val="22"/>
        </w:rPr>
        <w:t xml:space="preserve"> developed but he did not invent the process. Photographs exist depicting the printer and it seems Alfred was justly proud of his work going by the information given on the photograph.</w:t>
      </w:r>
    </w:p>
    <w:p w:rsidR="002831D5" w:rsidRPr="000D5A53" w:rsidRDefault="002831D5" w:rsidP="002831D5">
      <w:pPr>
        <w:pStyle w:val="BodyText2"/>
        <w:shd w:val="clear" w:color="auto" w:fill="auto"/>
        <w:spacing w:after="0" w:line="240" w:lineRule="auto"/>
        <w:ind w:firstLine="720"/>
        <w:contextualSpacing/>
        <w:jc w:val="both"/>
        <w:rPr>
          <w:spacing w:val="2"/>
          <w:sz w:val="22"/>
          <w:szCs w:val="22"/>
        </w:rPr>
      </w:pPr>
      <w:r w:rsidRPr="000D5A53">
        <w:rPr>
          <w:rFonts w:eastAsia="Courier New"/>
          <w:spacing w:val="2"/>
          <w:sz w:val="22"/>
          <w:szCs w:val="22"/>
        </w:rPr>
        <w:t>Basically a photo-mechanical process for printing illustrations with fine detail, practical only for runs of limited number. It's a process derived from the application of photography to lithographic printing.</w:t>
      </w:r>
    </w:p>
    <w:p w:rsidR="002831D5" w:rsidRPr="000D5A53" w:rsidRDefault="002831D5" w:rsidP="002831D5">
      <w:pPr>
        <w:pStyle w:val="BodyText2"/>
        <w:shd w:val="clear" w:color="auto" w:fill="auto"/>
        <w:spacing w:after="0" w:line="240" w:lineRule="auto"/>
        <w:contextualSpacing/>
        <w:jc w:val="both"/>
        <w:rPr>
          <w:spacing w:val="2"/>
          <w:sz w:val="22"/>
          <w:szCs w:val="22"/>
        </w:rPr>
      </w:pPr>
      <w:r w:rsidRPr="000D5A53">
        <w:rPr>
          <w:rFonts w:eastAsia="Courier New"/>
          <w:spacing w:val="2"/>
          <w:sz w:val="22"/>
          <w:szCs w:val="22"/>
        </w:rPr>
        <w:tab/>
        <w:t>First developed on a practical scale in France about 1865. From the original copy i</w:t>
      </w:r>
      <w:r w:rsidR="005A2DDA">
        <w:rPr>
          <w:rFonts w:eastAsia="Courier New"/>
          <w:spacing w:val="2"/>
          <w:sz w:val="22"/>
          <w:szCs w:val="22"/>
        </w:rPr>
        <w:t>s</w:t>
      </w:r>
      <w:r w:rsidRPr="000D5A53">
        <w:rPr>
          <w:rFonts w:eastAsia="Courier New"/>
          <w:spacing w:val="2"/>
          <w:sz w:val="22"/>
          <w:szCs w:val="22"/>
        </w:rPr>
        <w:t xml:space="preserve"> made a continuous tone photographic negative with the image reversed by a prism. From the negatives are made blue print proofs. Printing areas are cut from a mask of opaque paper and the negatives mounted in position on this mask.</w:t>
      </w:r>
    </w:p>
    <w:p w:rsidR="002831D5" w:rsidRPr="000D5A53" w:rsidRDefault="002831D5" w:rsidP="002831D5">
      <w:pPr>
        <w:pStyle w:val="BodyText2"/>
        <w:shd w:val="clear" w:color="auto" w:fill="auto"/>
        <w:spacing w:after="0" w:line="240" w:lineRule="auto"/>
        <w:ind w:firstLine="720"/>
        <w:contextualSpacing/>
        <w:jc w:val="both"/>
        <w:rPr>
          <w:spacing w:val="2"/>
          <w:sz w:val="22"/>
          <w:szCs w:val="22"/>
        </w:rPr>
      </w:pPr>
      <w:r w:rsidRPr="000D5A53">
        <w:rPr>
          <w:rFonts w:eastAsia="Courier New"/>
          <w:spacing w:val="2"/>
          <w:sz w:val="22"/>
          <w:szCs w:val="22"/>
        </w:rPr>
        <w:t>The printing plate for flat-bed printing is a sheet of plate glass about half an inch thick which is first coated with a solution having a high affinity for glass.</w:t>
      </w:r>
    </w:p>
    <w:p w:rsidR="002831D5" w:rsidRPr="000D5A53" w:rsidRDefault="002831D5" w:rsidP="002831D5">
      <w:pPr>
        <w:pStyle w:val="BodyText2"/>
        <w:shd w:val="clear" w:color="auto" w:fill="auto"/>
        <w:spacing w:after="0" w:line="240" w:lineRule="auto"/>
        <w:contextualSpacing/>
        <w:jc w:val="both"/>
        <w:rPr>
          <w:spacing w:val="2"/>
          <w:sz w:val="22"/>
          <w:szCs w:val="22"/>
        </w:rPr>
      </w:pPr>
      <w:r w:rsidRPr="000D5A53">
        <w:rPr>
          <w:rFonts w:eastAsia="Courier New"/>
          <w:spacing w:val="2"/>
          <w:sz w:val="22"/>
          <w:szCs w:val="22"/>
        </w:rPr>
        <w:tab/>
        <w:t xml:space="preserve">The plates are dried in an oven, levelled and preheated to the temperature of the sensitized coating solution; this made up of </w:t>
      </w:r>
      <w:proofErr w:type="spellStart"/>
      <w:r w:rsidRPr="000D5A53">
        <w:rPr>
          <w:rFonts w:eastAsia="Courier New"/>
          <w:spacing w:val="2"/>
          <w:sz w:val="22"/>
          <w:szCs w:val="22"/>
        </w:rPr>
        <w:t>gelatin</w:t>
      </w:r>
      <w:proofErr w:type="spellEnd"/>
      <w:r w:rsidRPr="000D5A53">
        <w:rPr>
          <w:rFonts w:eastAsia="Courier New"/>
          <w:spacing w:val="2"/>
          <w:sz w:val="22"/>
          <w:szCs w:val="22"/>
        </w:rPr>
        <w:t xml:space="preserve"> water and a </w:t>
      </w:r>
      <w:proofErr w:type="spellStart"/>
      <w:r w:rsidRPr="000D5A53">
        <w:rPr>
          <w:rFonts w:eastAsia="Courier New"/>
          <w:spacing w:val="2"/>
          <w:sz w:val="22"/>
          <w:szCs w:val="22"/>
        </w:rPr>
        <w:t>bichromate</w:t>
      </w:r>
      <w:proofErr w:type="spellEnd"/>
      <w:r w:rsidRPr="000D5A53">
        <w:rPr>
          <w:rFonts w:eastAsia="Courier New"/>
          <w:spacing w:val="2"/>
          <w:sz w:val="22"/>
          <w:szCs w:val="22"/>
        </w:rPr>
        <w:t xml:space="preserve"> sensitizer. The plate is then heated to a higher temperature in the oven to dry out any surplus moisture. As the coating dries it becomes sensitive to light. The negatives are then printed down on the plate</w:t>
      </w:r>
      <w:r w:rsidR="00AB6348" w:rsidRPr="000D5A53">
        <w:rPr>
          <w:rFonts w:eastAsia="Courier New"/>
          <w:spacing w:val="2"/>
          <w:sz w:val="22"/>
          <w:szCs w:val="22"/>
        </w:rPr>
        <w:t>,</w:t>
      </w:r>
      <w:r w:rsidRPr="000D5A53">
        <w:rPr>
          <w:rFonts w:eastAsia="Courier New"/>
          <w:spacing w:val="2"/>
          <w:sz w:val="22"/>
          <w:szCs w:val="22"/>
        </w:rPr>
        <w:t xml:space="preserve"> light coming through the negatives reduces the capacity of the </w:t>
      </w:r>
      <w:proofErr w:type="spellStart"/>
      <w:r w:rsidRPr="000D5A53">
        <w:rPr>
          <w:rFonts w:eastAsia="Courier New"/>
          <w:spacing w:val="2"/>
          <w:sz w:val="22"/>
          <w:szCs w:val="22"/>
        </w:rPr>
        <w:t>gelatin</w:t>
      </w:r>
      <w:proofErr w:type="spellEnd"/>
      <w:r w:rsidRPr="000D5A53">
        <w:rPr>
          <w:rFonts w:eastAsia="Courier New"/>
          <w:spacing w:val="2"/>
          <w:sz w:val="22"/>
          <w:szCs w:val="22"/>
        </w:rPr>
        <w:t xml:space="preserve"> film to absorb moisture. After exposure to light, the plate i</w:t>
      </w:r>
      <w:r w:rsidR="00AB6348" w:rsidRPr="000D5A53">
        <w:rPr>
          <w:rFonts w:eastAsia="Courier New"/>
          <w:spacing w:val="2"/>
          <w:sz w:val="22"/>
          <w:szCs w:val="22"/>
        </w:rPr>
        <w:t>s</w:t>
      </w:r>
      <w:r w:rsidRPr="000D5A53">
        <w:rPr>
          <w:rFonts w:eastAsia="Courier New"/>
          <w:spacing w:val="2"/>
          <w:sz w:val="22"/>
          <w:szCs w:val="22"/>
        </w:rPr>
        <w:t xml:space="preserve"> washed to remove the remaining sensitizing agent, the surface hardened with an alum solution, and then soaked in a water and glycerine solution. The </w:t>
      </w:r>
      <w:proofErr w:type="spellStart"/>
      <w:r w:rsidRPr="000D5A53">
        <w:rPr>
          <w:rFonts w:eastAsia="Courier New"/>
          <w:spacing w:val="2"/>
          <w:sz w:val="22"/>
          <w:szCs w:val="22"/>
        </w:rPr>
        <w:t>gelatin</w:t>
      </w:r>
      <w:proofErr w:type="spellEnd"/>
      <w:r w:rsidRPr="000D5A53">
        <w:rPr>
          <w:rFonts w:eastAsia="Courier New"/>
          <w:spacing w:val="2"/>
          <w:sz w:val="22"/>
          <w:szCs w:val="22"/>
        </w:rPr>
        <w:t xml:space="preserve"> </w:t>
      </w:r>
      <w:r w:rsidRPr="000D5A53">
        <w:rPr>
          <w:rStyle w:val="BodyText1"/>
          <w:rFonts w:ascii="Times New Roman" w:hAnsi="Times New Roman" w:cs="Times New Roman"/>
          <w:spacing w:val="2"/>
          <w:sz w:val="22"/>
          <w:szCs w:val="22"/>
          <w:u w:val="none"/>
        </w:rPr>
        <w:t>fil</w:t>
      </w:r>
      <w:r w:rsidR="00AB6348" w:rsidRPr="000D5A53">
        <w:rPr>
          <w:rStyle w:val="BodyText1"/>
          <w:rFonts w:ascii="Times New Roman" w:hAnsi="Times New Roman" w:cs="Times New Roman"/>
          <w:spacing w:val="2"/>
          <w:sz w:val="22"/>
          <w:szCs w:val="22"/>
          <w:u w:val="none"/>
        </w:rPr>
        <w:t>m</w:t>
      </w:r>
      <w:r w:rsidRPr="000D5A53">
        <w:rPr>
          <w:rStyle w:val="BodyText1"/>
          <w:rFonts w:ascii="Times New Roman" w:hAnsi="Times New Roman" w:cs="Times New Roman"/>
          <w:spacing w:val="2"/>
          <w:sz w:val="22"/>
          <w:szCs w:val="22"/>
        </w:rPr>
        <w:t xml:space="preserve"> </w:t>
      </w:r>
      <w:r w:rsidRPr="000D5A53">
        <w:rPr>
          <w:rFonts w:eastAsia="Courier New"/>
          <w:spacing w:val="2"/>
          <w:sz w:val="22"/>
          <w:szCs w:val="22"/>
        </w:rPr>
        <w:t>absorbs this solution selectively in proportion to</w:t>
      </w:r>
      <w:r w:rsidR="00AB6348" w:rsidRPr="000D5A53">
        <w:rPr>
          <w:rFonts w:eastAsia="Courier New"/>
          <w:spacing w:val="2"/>
          <w:sz w:val="22"/>
          <w:szCs w:val="22"/>
        </w:rPr>
        <w:t xml:space="preserve"> </w:t>
      </w:r>
      <w:r w:rsidRPr="000D5A53">
        <w:rPr>
          <w:rFonts w:eastAsia="Courier New"/>
          <w:spacing w:val="2"/>
          <w:sz w:val="22"/>
          <w:szCs w:val="22"/>
        </w:rPr>
        <w:t>the exposure, which causes the plate to accept or reject  printing ink in proportion to the amount of solution absorbed.</w:t>
      </w:r>
    </w:p>
    <w:p w:rsidR="002831D5" w:rsidRPr="000D5A53" w:rsidRDefault="002831D5" w:rsidP="002831D5">
      <w:pPr>
        <w:pStyle w:val="BodyText2"/>
        <w:shd w:val="clear" w:color="auto" w:fill="auto"/>
        <w:spacing w:after="0" w:line="240" w:lineRule="auto"/>
        <w:ind w:firstLine="720"/>
        <w:contextualSpacing/>
        <w:jc w:val="both"/>
        <w:rPr>
          <w:spacing w:val="2"/>
          <w:sz w:val="22"/>
          <w:szCs w:val="22"/>
        </w:rPr>
      </w:pPr>
      <w:r w:rsidRPr="000D5A53">
        <w:rPr>
          <w:rFonts w:eastAsia="Courier New"/>
          <w:spacing w:val="2"/>
          <w:sz w:val="22"/>
          <w:szCs w:val="22"/>
        </w:rPr>
        <w:t>The speed of flat</w:t>
      </w:r>
      <w:r w:rsidR="00AB6348" w:rsidRPr="000D5A53">
        <w:rPr>
          <w:rFonts w:eastAsia="Courier New"/>
          <w:spacing w:val="2"/>
          <w:sz w:val="22"/>
          <w:szCs w:val="22"/>
        </w:rPr>
        <w:t>-</w:t>
      </w:r>
      <w:r w:rsidRPr="000D5A53">
        <w:rPr>
          <w:rFonts w:eastAsia="Courier New"/>
          <w:spacing w:val="2"/>
          <w:sz w:val="22"/>
          <w:szCs w:val="22"/>
        </w:rPr>
        <w:t>bed collotype printing is slow, about 200 impressions per hour. An average days production will be about one thousand sheets only but the cost of platemaking is low therefore making the process economical for relatively short runs of fine illustrations. Other names by which the process is known are</w:t>
      </w:r>
      <w:r w:rsidR="00AB6348" w:rsidRPr="000D5A53">
        <w:rPr>
          <w:rFonts w:eastAsia="Courier New"/>
          <w:spacing w:val="2"/>
          <w:sz w:val="22"/>
          <w:szCs w:val="22"/>
        </w:rPr>
        <w:t>,</w:t>
      </w:r>
      <w:r w:rsidRPr="000D5A53">
        <w:rPr>
          <w:rFonts w:eastAsia="Courier New"/>
          <w:spacing w:val="2"/>
          <w:sz w:val="22"/>
          <w:szCs w:val="22"/>
        </w:rPr>
        <w:t xml:space="preserve"> </w:t>
      </w:r>
      <w:proofErr w:type="spellStart"/>
      <w:r w:rsidRPr="000D5A53">
        <w:rPr>
          <w:rFonts w:eastAsia="Courier New"/>
          <w:spacing w:val="2"/>
          <w:sz w:val="22"/>
          <w:szCs w:val="22"/>
        </w:rPr>
        <w:t>Albertype</w:t>
      </w:r>
      <w:proofErr w:type="spellEnd"/>
      <w:r w:rsidRPr="000D5A53">
        <w:rPr>
          <w:rFonts w:eastAsia="Courier New"/>
          <w:spacing w:val="2"/>
          <w:sz w:val="22"/>
          <w:szCs w:val="22"/>
        </w:rPr>
        <w:t xml:space="preserve">; Autotype; </w:t>
      </w:r>
      <w:proofErr w:type="spellStart"/>
      <w:r w:rsidRPr="000D5A53">
        <w:rPr>
          <w:rFonts w:eastAsia="Courier New"/>
          <w:spacing w:val="2"/>
          <w:sz w:val="22"/>
          <w:szCs w:val="22"/>
        </w:rPr>
        <w:t>Phototype</w:t>
      </w:r>
      <w:proofErr w:type="spellEnd"/>
      <w:r w:rsidRPr="000D5A53">
        <w:rPr>
          <w:rFonts w:eastAsia="Courier New"/>
          <w:spacing w:val="2"/>
          <w:sz w:val="22"/>
          <w:szCs w:val="22"/>
        </w:rPr>
        <w:t xml:space="preserve">; </w:t>
      </w:r>
      <w:proofErr w:type="spellStart"/>
      <w:r w:rsidRPr="000D5A53">
        <w:rPr>
          <w:rFonts w:eastAsia="Courier New"/>
          <w:spacing w:val="2"/>
          <w:sz w:val="22"/>
          <w:szCs w:val="22"/>
        </w:rPr>
        <w:t>Hellotype</w:t>
      </w:r>
      <w:proofErr w:type="spellEnd"/>
      <w:r w:rsidR="00AB6348" w:rsidRPr="000D5A53">
        <w:rPr>
          <w:rFonts w:eastAsia="Courier New"/>
          <w:spacing w:val="2"/>
          <w:sz w:val="22"/>
          <w:szCs w:val="22"/>
        </w:rPr>
        <w:t>;</w:t>
      </w:r>
      <w:r w:rsidRPr="000D5A53">
        <w:rPr>
          <w:rFonts w:eastAsia="Courier New"/>
          <w:spacing w:val="2"/>
          <w:sz w:val="22"/>
          <w:szCs w:val="22"/>
        </w:rPr>
        <w:t xml:space="preserve"> </w:t>
      </w:r>
      <w:proofErr w:type="spellStart"/>
      <w:r w:rsidR="00AB6348" w:rsidRPr="000D5A53">
        <w:rPr>
          <w:rFonts w:eastAsia="Courier New"/>
          <w:spacing w:val="2"/>
          <w:sz w:val="22"/>
          <w:szCs w:val="22"/>
        </w:rPr>
        <w:t>L</w:t>
      </w:r>
      <w:r w:rsidRPr="000D5A53">
        <w:rPr>
          <w:rFonts w:eastAsia="Courier New"/>
          <w:spacing w:val="2"/>
          <w:sz w:val="22"/>
          <w:szCs w:val="22"/>
        </w:rPr>
        <w:t>ichtdruck</w:t>
      </w:r>
      <w:proofErr w:type="spellEnd"/>
      <w:r w:rsidRPr="000D5A53">
        <w:rPr>
          <w:rFonts w:eastAsia="Courier New"/>
          <w:spacing w:val="2"/>
          <w:sz w:val="22"/>
          <w:szCs w:val="22"/>
        </w:rPr>
        <w:t xml:space="preserve">; </w:t>
      </w:r>
      <w:proofErr w:type="spellStart"/>
      <w:r w:rsidRPr="000D5A53">
        <w:rPr>
          <w:rFonts w:eastAsia="Courier New"/>
          <w:spacing w:val="2"/>
          <w:sz w:val="22"/>
          <w:szCs w:val="22"/>
        </w:rPr>
        <w:t>Photocollotype</w:t>
      </w:r>
      <w:proofErr w:type="spellEnd"/>
      <w:r w:rsidRPr="000D5A53">
        <w:rPr>
          <w:rFonts w:eastAsia="Courier New"/>
          <w:spacing w:val="2"/>
          <w:sz w:val="22"/>
          <w:szCs w:val="22"/>
        </w:rPr>
        <w:t xml:space="preserve">; </w:t>
      </w:r>
      <w:proofErr w:type="spellStart"/>
      <w:r w:rsidRPr="000D5A53">
        <w:rPr>
          <w:rFonts w:eastAsia="Courier New"/>
          <w:spacing w:val="2"/>
          <w:sz w:val="22"/>
          <w:szCs w:val="22"/>
        </w:rPr>
        <w:t>Photo</w:t>
      </w:r>
      <w:r w:rsidR="00AB6348" w:rsidRPr="000D5A53">
        <w:rPr>
          <w:rFonts w:eastAsia="Courier New"/>
          <w:spacing w:val="2"/>
          <w:sz w:val="22"/>
          <w:szCs w:val="22"/>
        </w:rPr>
        <w:t>ge</w:t>
      </w:r>
      <w:r w:rsidRPr="000D5A53">
        <w:rPr>
          <w:rFonts w:eastAsia="Courier New"/>
          <w:spacing w:val="2"/>
          <w:sz w:val="22"/>
          <w:szCs w:val="22"/>
        </w:rPr>
        <w:t>latin</w:t>
      </w:r>
      <w:proofErr w:type="spellEnd"/>
      <w:r w:rsidR="00AB6348" w:rsidRPr="000D5A53">
        <w:rPr>
          <w:rFonts w:eastAsia="Courier New"/>
          <w:spacing w:val="2"/>
          <w:sz w:val="22"/>
          <w:szCs w:val="22"/>
        </w:rPr>
        <w:t>;</w:t>
      </w:r>
      <w:r w:rsidRPr="000D5A53">
        <w:rPr>
          <w:rFonts w:eastAsia="Courier New"/>
          <w:spacing w:val="2"/>
          <w:sz w:val="22"/>
          <w:szCs w:val="22"/>
        </w:rPr>
        <w:t xml:space="preserve"> and </w:t>
      </w:r>
      <w:proofErr w:type="spellStart"/>
      <w:r w:rsidRPr="000D5A53">
        <w:rPr>
          <w:rFonts w:eastAsia="Courier New"/>
          <w:spacing w:val="2"/>
          <w:sz w:val="22"/>
          <w:szCs w:val="22"/>
        </w:rPr>
        <w:t>Gelatin</w:t>
      </w:r>
      <w:proofErr w:type="spellEnd"/>
      <w:r w:rsidRPr="000D5A53">
        <w:rPr>
          <w:rFonts w:eastAsia="Courier New"/>
          <w:spacing w:val="2"/>
          <w:sz w:val="22"/>
          <w:szCs w:val="22"/>
        </w:rPr>
        <w:t xml:space="preserve"> Printing.</w:t>
      </w:r>
    </w:p>
    <w:p w:rsidR="002831D5" w:rsidRPr="000D5A53" w:rsidRDefault="002831D5" w:rsidP="00DC3DCD">
      <w:pPr>
        <w:tabs>
          <w:tab w:val="left" w:pos="2230"/>
        </w:tabs>
        <w:contextualSpacing/>
        <w:jc w:val="both"/>
        <w:rPr>
          <w:rFonts w:ascii="Times New Roman" w:hAnsi="Times New Roman" w:cs="Times New Roman"/>
          <w:spacing w:val="2"/>
          <w:sz w:val="22"/>
          <w:szCs w:val="22"/>
        </w:rPr>
      </w:pPr>
    </w:p>
    <w:p w:rsidR="002831D5" w:rsidRPr="000D5A53" w:rsidRDefault="00FC01C9" w:rsidP="00FC01C9">
      <w:pPr>
        <w:tabs>
          <w:tab w:val="left" w:pos="2230"/>
        </w:tabs>
        <w:contextualSpacing/>
        <w:jc w:val="center"/>
        <w:rPr>
          <w:rFonts w:ascii="Times New Roman" w:hAnsi="Times New Roman" w:cs="Times New Roman"/>
          <w:noProof/>
          <w:spacing w:val="2"/>
          <w:sz w:val="22"/>
          <w:szCs w:val="22"/>
        </w:rPr>
      </w:pPr>
      <w:r w:rsidRPr="000D5A53">
        <w:rPr>
          <w:rFonts w:ascii="Times New Roman" w:hAnsi="Times New Roman" w:cs="Times New Roman"/>
          <w:noProof/>
          <w:spacing w:val="2"/>
          <w:sz w:val="22"/>
          <w:szCs w:val="22"/>
        </w:rPr>
        <w:drawing>
          <wp:inline distT="0" distB="0" distL="0" distR="0" wp14:anchorId="0788C761" wp14:editId="255575CF">
            <wp:extent cx="1356363" cy="213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p148.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6363" cy="2139700"/>
                    </a:xfrm>
                    <a:prstGeom prst="rect">
                      <a:avLst/>
                    </a:prstGeom>
                  </pic:spPr>
                </pic:pic>
              </a:graphicData>
            </a:graphic>
          </wp:inline>
        </w:drawing>
      </w:r>
      <w:r w:rsidRPr="000D5A53">
        <w:rPr>
          <w:rFonts w:ascii="Times New Roman" w:hAnsi="Times New Roman" w:cs="Times New Roman"/>
          <w:noProof/>
          <w:spacing w:val="2"/>
          <w:sz w:val="22"/>
          <w:szCs w:val="22"/>
        </w:rPr>
        <w:tab/>
      </w:r>
      <w:r w:rsidRPr="000D5A53">
        <w:rPr>
          <w:rFonts w:ascii="Times New Roman" w:hAnsi="Times New Roman" w:cs="Times New Roman"/>
          <w:noProof/>
          <w:spacing w:val="2"/>
          <w:sz w:val="22"/>
          <w:szCs w:val="22"/>
        </w:rPr>
        <w:tab/>
      </w:r>
      <w:r w:rsidRPr="000D5A53">
        <w:rPr>
          <w:rFonts w:ascii="Times New Roman" w:hAnsi="Times New Roman" w:cs="Times New Roman"/>
          <w:noProof/>
          <w:spacing w:val="2"/>
          <w:sz w:val="22"/>
          <w:szCs w:val="22"/>
        </w:rPr>
        <w:drawing>
          <wp:inline distT="0" distB="0" distL="0" distR="0" wp14:anchorId="5A95480F" wp14:editId="2BFA5AB1">
            <wp:extent cx="1356363" cy="2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p149.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6363" cy="2139700"/>
                    </a:xfrm>
                    <a:prstGeom prst="rect">
                      <a:avLst/>
                    </a:prstGeom>
                  </pic:spPr>
                </pic:pic>
              </a:graphicData>
            </a:graphic>
          </wp:inline>
        </w:drawing>
      </w:r>
      <w:r w:rsidRPr="000D5A53">
        <w:rPr>
          <w:rFonts w:ascii="Times New Roman" w:hAnsi="Times New Roman" w:cs="Times New Roman"/>
          <w:noProof/>
          <w:spacing w:val="2"/>
          <w:sz w:val="22"/>
          <w:szCs w:val="22"/>
        </w:rPr>
        <w:tab/>
      </w:r>
      <w:r w:rsidRPr="000D5A53">
        <w:rPr>
          <w:rFonts w:ascii="Times New Roman" w:hAnsi="Times New Roman" w:cs="Times New Roman"/>
          <w:noProof/>
          <w:spacing w:val="2"/>
          <w:sz w:val="22"/>
          <w:szCs w:val="22"/>
        </w:rPr>
        <w:tab/>
      </w:r>
      <w:r w:rsidRPr="000D5A53">
        <w:rPr>
          <w:rFonts w:ascii="Times New Roman" w:hAnsi="Times New Roman" w:cs="Times New Roman"/>
          <w:noProof/>
          <w:spacing w:val="2"/>
          <w:sz w:val="22"/>
          <w:szCs w:val="22"/>
        </w:rPr>
        <w:drawing>
          <wp:inline distT="0" distB="0" distL="0" distR="0" wp14:anchorId="3E75F9B7" wp14:editId="4EF9AAE9">
            <wp:extent cx="1356363" cy="213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p150.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6363" cy="2139700"/>
                    </a:xfrm>
                    <a:prstGeom prst="rect">
                      <a:avLst/>
                    </a:prstGeom>
                  </pic:spPr>
                </pic:pic>
              </a:graphicData>
            </a:graphic>
          </wp:inline>
        </w:drawing>
      </w:r>
    </w:p>
    <w:p w:rsidR="00FC01C9" w:rsidRPr="000D5A53" w:rsidRDefault="00FC01C9" w:rsidP="00FC01C9">
      <w:pPr>
        <w:contextualSpacing/>
        <w:jc w:val="center"/>
        <w:rPr>
          <w:rFonts w:ascii="Times New Roman" w:hAnsi="Times New Roman" w:cs="Times New Roman"/>
          <w:noProof/>
          <w:spacing w:val="2"/>
          <w:sz w:val="22"/>
          <w:szCs w:val="22"/>
        </w:rPr>
      </w:pPr>
      <w:r w:rsidRPr="000D5A53">
        <w:rPr>
          <w:rFonts w:ascii="Times New Roman" w:hAnsi="Times New Roman" w:cs="Times New Roman"/>
          <w:noProof/>
          <w:spacing w:val="2"/>
          <w:sz w:val="22"/>
          <w:szCs w:val="22"/>
        </w:rPr>
        <w:t>A</w:t>
      </w:r>
      <w:r w:rsidRPr="000D5A53">
        <w:rPr>
          <w:rFonts w:ascii="Times New Roman" w:hAnsi="Times New Roman" w:cs="Times New Roman"/>
          <w:noProof/>
          <w:spacing w:val="2"/>
          <w:sz w:val="22"/>
          <w:szCs w:val="22"/>
        </w:rPr>
        <w:tab/>
      </w:r>
      <w:r w:rsidRPr="000D5A53">
        <w:rPr>
          <w:rFonts w:ascii="Times New Roman" w:hAnsi="Times New Roman" w:cs="Times New Roman"/>
          <w:noProof/>
          <w:spacing w:val="2"/>
          <w:sz w:val="22"/>
          <w:szCs w:val="22"/>
        </w:rPr>
        <w:tab/>
      </w:r>
      <w:r w:rsidRPr="000D5A53">
        <w:rPr>
          <w:rFonts w:ascii="Times New Roman" w:hAnsi="Times New Roman" w:cs="Times New Roman"/>
          <w:noProof/>
          <w:spacing w:val="2"/>
          <w:sz w:val="22"/>
          <w:szCs w:val="22"/>
        </w:rPr>
        <w:tab/>
      </w:r>
      <w:r w:rsidRPr="000D5A53">
        <w:rPr>
          <w:rFonts w:ascii="Times New Roman" w:hAnsi="Times New Roman" w:cs="Times New Roman"/>
          <w:noProof/>
          <w:spacing w:val="2"/>
          <w:sz w:val="22"/>
          <w:szCs w:val="22"/>
        </w:rPr>
        <w:tab/>
        <w:t>B</w:t>
      </w:r>
      <w:r w:rsidRPr="000D5A53">
        <w:rPr>
          <w:rFonts w:ascii="Times New Roman" w:hAnsi="Times New Roman" w:cs="Times New Roman"/>
          <w:noProof/>
          <w:spacing w:val="2"/>
          <w:sz w:val="22"/>
          <w:szCs w:val="22"/>
        </w:rPr>
        <w:tab/>
      </w:r>
      <w:r w:rsidRPr="000D5A53">
        <w:rPr>
          <w:rFonts w:ascii="Times New Roman" w:hAnsi="Times New Roman" w:cs="Times New Roman"/>
          <w:noProof/>
          <w:spacing w:val="2"/>
          <w:sz w:val="22"/>
          <w:szCs w:val="22"/>
        </w:rPr>
        <w:tab/>
      </w:r>
      <w:r w:rsidRPr="000D5A53">
        <w:rPr>
          <w:rFonts w:ascii="Times New Roman" w:hAnsi="Times New Roman" w:cs="Times New Roman"/>
          <w:noProof/>
          <w:spacing w:val="2"/>
          <w:sz w:val="22"/>
          <w:szCs w:val="22"/>
        </w:rPr>
        <w:tab/>
      </w:r>
      <w:r w:rsidRPr="000D5A53">
        <w:rPr>
          <w:rFonts w:ascii="Times New Roman" w:hAnsi="Times New Roman" w:cs="Times New Roman"/>
          <w:noProof/>
          <w:spacing w:val="2"/>
          <w:sz w:val="22"/>
          <w:szCs w:val="22"/>
        </w:rPr>
        <w:tab/>
        <w:t>C</w:t>
      </w:r>
    </w:p>
    <w:p w:rsidR="00FC01C9" w:rsidRPr="000D5A53" w:rsidRDefault="00FC01C9" w:rsidP="00FC01C9">
      <w:pPr>
        <w:tabs>
          <w:tab w:val="left" w:pos="2230"/>
        </w:tabs>
        <w:contextualSpacing/>
        <w:jc w:val="center"/>
        <w:rPr>
          <w:rFonts w:ascii="Times New Roman" w:hAnsi="Times New Roman" w:cs="Times New Roman"/>
          <w:noProof/>
          <w:spacing w:val="2"/>
          <w:sz w:val="22"/>
          <w:szCs w:val="22"/>
        </w:rPr>
      </w:pPr>
    </w:p>
    <w:p w:rsidR="00FC01C9" w:rsidRPr="000D5A53" w:rsidRDefault="00FC01C9" w:rsidP="00FC01C9">
      <w:pPr>
        <w:contextualSpacing/>
        <w:jc w:val="both"/>
        <w:rPr>
          <w:rFonts w:ascii="Times New Roman" w:hAnsi="Times New Roman" w:cs="Times New Roman"/>
          <w:noProof/>
          <w:spacing w:val="2"/>
          <w:sz w:val="22"/>
          <w:szCs w:val="22"/>
        </w:rPr>
      </w:pPr>
      <w:r w:rsidRPr="000D5A53">
        <w:rPr>
          <w:rFonts w:ascii="Times New Roman" w:hAnsi="Times New Roman" w:cs="Times New Roman"/>
          <w:noProof/>
          <w:spacing w:val="2"/>
          <w:sz w:val="22"/>
          <w:szCs w:val="22"/>
        </w:rPr>
        <w:lastRenderedPageBreak/>
        <w:t>A</w:t>
      </w:r>
      <w:r w:rsidRPr="000D5A53">
        <w:rPr>
          <w:rFonts w:ascii="Times New Roman" w:hAnsi="Times New Roman" w:cs="Times New Roman"/>
          <w:noProof/>
          <w:spacing w:val="2"/>
          <w:sz w:val="22"/>
          <w:szCs w:val="22"/>
        </w:rPr>
        <w:tab/>
        <w:t>Silhouette by Sarhig at the British Empire Exhibition</w:t>
      </w:r>
    </w:p>
    <w:p w:rsidR="00FC01C9" w:rsidRPr="000D5A53" w:rsidRDefault="00FC01C9" w:rsidP="00FC01C9">
      <w:pPr>
        <w:contextualSpacing/>
        <w:jc w:val="both"/>
        <w:rPr>
          <w:rFonts w:ascii="Times New Roman" w:hAnsi="Times New Roman" w:cs="Times New Roman"/>
          <w:noProof/>
          <w:spacing w:val="2"/>
          <w:sz w:val="22"/>
          <w:szCs w:val="22"/>
        </w:rPr>
      </w:pPr>
      <w:r w:rsidRPr="000D5A53">
        <w:rPr>
          <w:rFonts w:ascii="Times New Roman" w:hAnsi="Times New Roman" w:cs="Times New Roman"/>
          <w:noProof/>
          <w:spacing w:val="2"/>
          <w:sz w:val="22"/>
          <w:szCs w:val="22"/>
        </w:rPr>
        <w:t>B</w:t>
      </w:r>
      <w:r w:rsidRPr="000D5A53">
        <w:rPr>
          <w:rFonts w:ascii="Times New Roman" w:hAnsi="Times New Roman" w:cs="Times New Roman"/>
          <w:noProof/>
          <w:spacing w:val="2"/>
          <w:sz w:val="22"/>
          <w:szCs w:val="22"/>
        </w:rPr>
        <w:tab/>
        <w:t>Silhouette by unknown cutter at Earls Court in 1903</w:t>
      </w:r>
    </w:p>
    <w:p w:rsidR="00FC01C9" w:rsidRDefault="00FC01C9" w:rsidP="00FC01C9">
      <w:pPr>
        <w:contextualSpacing/>
        <w:jc w:val="both"/>
        <w:rPr>
          <w:rFonts w:ascii="Times New Roman" w:hAnsi="Times New Roman" w:cs="Times New Roman"/>
          <w:noProof/>
          <w:spacing w:val="2"/>
          <w:sz w:val="22"/>
          <w:szCs w:val="22"/>
        </w:rPr>
      </w:pPr>
      <w:r w:rsidRPr="000D5A53">
        <w:rPr>
          <w:rFonts w:ascii="Times New Roman" w:hAnsi="Times New Roman" w:cs="Times New Roman"/>
          <w:noProof/>
          <w:spacing w:val="2"/>
          <w:sz w:val="22"/>
          <w:szCs w:val="22"/>
        </w:rPr>
        <w:t>C</w:t>
      </w:r>
      <w:r w:rsidRPr="000D5A53">
        <w:rPr>
          <w:rFonts w:ascii="Times New Roman" w:hAnsi="Times New Roman" w:cs="Times New Roman"/>
          <w:noProof/>
          <w:spacing w:val="2"/>
          <w:sz w:val="22"/>
          <w:szCs w:val="22"/>
        </w:rPr>
        <w:tab/>
        <w:t>Silhouette by unknown cutter at the Golden West Exhibition at Earls Court in 1909</w:t>
      </w:r>
    </w:p>
    <w:p w:rsidR="005A2DDA" w:rsidRPr="000D5A53" w:rsidRDefault="005A2DDA" w:rsidP="00FC01C9">
      <w:pPr>
        <w:contextualSpacing/>
        <w:jc w:val="both"/>
        <w:rPr>
          <w:rFonts w:ascii="Times New Roman" w:hAnsi="Times New Roman" w:cs="Times New Roman"/>
          <w:noProof/>
          <w:spacing w:val="2"/>
          <w:sz w:val="22"/>
          <w:szCs w:val="22"/>
        </w:rPr>
      </w:pPr>
    </w:p>
    <w:p w:rsidR="003305BA" w:rsidRPr="000D5A53" w:rsidRDefault="003305BA" w:rsidP="003305BA">
      <w:pPr>
        <w:contextualSpacing/>
        <w:jc w:val="center"/>
        <w:rPr>
          <w:rFonts w:ascii="Times New Roman" w:hAnsi="Times New Roman" w:cs="Times New Roman"/>
          <w:b/>
          <w:spacing w:val="2"/>
        </w:rPr>
      </w:pPr>
      <w:r w:rsidRPr="000D5A53">
        <w:rPr>
          <w:rFonts w:ascii="Times New Roman" w:hAnsi="Times New Roman" w:cs="Times New Roman"/>
          <w:b/>
          <w:spacing w:val="2"/>
        </w:rPr>
        <w:t>Centenaries of the Exhibitions</w:t>
      </w:r>
    </w:p>
    <w:p w:rsidR="003305BA" w:rsidRPr="000D5A53" w:rsidRDefault="003305BA" w:rsidP="003305BA">
      <w:pPr>
        <w:contextualSpacing/>
        <w:jc w:val="center"/>
        <w:rPr>
          <w:rFonts w:ascii="Times New Roman" w:hAnsi="Times New Roman" w:cs="Times New Roman"/>
          <w:b/>
          <w:spacing w:val="2"/>
          <w:sz w:val="22"/>
          <w:szCs w:val="22"/>
        </w:rPr>
      </w:pPr>
      <w:r w:rsidRPr="000D5A53">
        <w:rPr>
          <w:rFonts w:ascii="Times New Roman" w:hAnsi="Times New Roman" w:cs="Times New Roman"/>
          <w:b/>
          <w:spacing w:val="2"/>
          <w:sz w:val="22"/>
          <w:szCs w:val="22"/>
        </w:rPr>
        <w:t>by</w:t>
      </w:r>
    </w:p>
    <w:p w:rsidR="003305BA" w:rsidRPr="000D5A53" w:rsidRDefault="003305BA" w:rsidP="003305BA">
      <w:pPr>
        <w:contextualSpacing/>
        <w:jc w:val="center"/>
        <w:rPr>
          <w:rFonts w:ascii="Times New Roman" w:hAnsi="Times New Roman" w:cs="Times New Roman"/>
          <w:b/>
          <w:spacing w:val="2"/>
          <w:sz w:val="22"/>
          <w:szCs w:val="22"/>
        </w:rPr>
      </w:pPr>
      <w:r w:rsidRPr="000D5A53">
        <w:rPr>
          <w:rFonts w:ascii="Times New Roman" w:hAnsi="Times New Roman" w:cs="Times New Roman"/>
          <w:b/>
          <w:spacing w:val="2"/>
          <w:sz w:val="22"/>
          <w:szCs w:val="22"/>
        </w:rPr>
        <w:t>Stanley K. Hunter</w:t>
      </w:r>
    </w:p>
    <w:p w:rsidR="003305BA" w:rsidRPr="000D5A53" w:rsidRDefault="003305BA" w:rsidP="003305BA">
      <w:pPr>
        <w:pStyle w:val="Bodytext21"/>
        <w:shd w:val="clear" w:color="auto" w:fill="auto"/>
        <w:spacing w:before="0" w:after="0" w:line="240" w:lineRule="auto"/>
        <w:contextualSpacing/>
        <w:jc w:val="both"/>
        <w:rPr>
          <w:rFonts w:ascii="Times New Roman" w:hAnsi="Times New Roman" w:cs="Times New Roman"/>
          <w:spacing w:val="2"/>
          <w:sz w:val="22"/>
          <w:szCs w:val="22"/>
        </w:rPr>
      </w:pPr>
    </w:p>
    <w:p w:rsidR="003305BA" w:rsidRPr="000D5A53" w:rsidRDefault="003305BA" w:rsidP="003305BA">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1986 ma</w:t>
      </w:r>
      <w:r w:rsidR="005A2DDA">
        <w:rPr>
          <w:rFonts w:ascii="Times New Roman" w:hAnsi="Times New Roman" w:cs="Times New Roman"/>
          <w:spacing w:val="2"/>
          <w:sz w:val="22"/>
          <w:szCs w:val="22"/>
        </w:rPr>
        <w:t>r</w:t>
      </w:r>
      <w:r w:rsidRPr="000D5A53">
        <w:rPr>
          <w:rFonts w:ascii="Times New Roman" w:hAnsi="Times New Roman" w:cs="Times New Roman"/>
          <w:spacing w:val="2"/>
          <w:sz w:val="22"/>
          <w:szCs w:val="22"/>
        </w:rPr>
        <w:t xml:space="preserve">ks the centenary of the first major International Exhibition staged in Scotland. To celebrate the event in Edinburgh, a display is to be staged at the </w:t>
      </w:r>
      <w:proofErr w:type="spellStart"/>
      <w:r w:rsidRPr="000D5A53">
        <w:rPr>
          <w:rFonts w:ascii="Times New Roman" w:hAnsi="Times New Roman" w:cs="Times New Roman"/>
          <w:spacing w:val="2"/>
          <w:sz w:val="22"/>
          <w:szCs w:val="22"/>
        </w:rPr>
        <w:t>Huntly</w:t>
      </w:r>
      <w:proofErr w:type="spellEnd"/>
      <w:r w:rsidRPr="000D5A53">
        <w:rPr>
          <w:rFonts w:ascii="Times New Roman" w:hAnsi="Times New Roman" w:cs="Times New Roman"/>
          <w:spacing w:val="2"/>
          <w:sz w:val="22"/>
          <w:szCs w:val="22"/>
        </w:rPr>
        <w:t xml:space="preserve"> House Museum in the </w:t>
      </w:r>
      <w:proofErr w:type="spellStart"/>
      <w:r w:rsidRPr="000D5A53">
        <w:rPr>
          <w:rFonts w:ascii="Times New Roman" w:hAnsi="Times New Roman" w:cs="Times New Roman"/>
          <w:spacing w:val="2"/>
          <w:sz w:val="22"/>
          <w:szCs w:val="22"/>
        </w:rPr>
        <w:t>Canongate</w:t>
      </w:r>
      <w:proofErr w:type="spellEnd"/>
      <w:r w:rsidRPr="000D5A53">
        <w:rPr>
          <w:rFonts w:ascii="Times New Roman" w:hAnsi="Times New Roman" w:cs="Times New Roman"/>
          <w:spacing w:val="2"/>
          <w:sz w:val="22"/>
          <w:szCs w:val="22"/>
        </w:rPr>
        <w:t xml:space="preserve">, which forms part of the Royal Mile. </w:t>
      </w:r>
      <w:proofErr w:type="spellStart"/>
      <w:r w:rsidRPr="000D5A53">
        <w:rPr>
          <w:rFonts w:ascii="Times New Roman" w:hAnsi="Times New Roman" w:cs="Times New Roman"/>
          <w:spacing w:val="2"/>
          <w:sz w:val="22"/>
          <w:szCs w:val="22"/>
        </w:rPr>
        <w:t>Huntly</w:t>
      </w:r>
      <w:proofErr w:type="spellEnd"/>
      <w:r w:rsidRPr="000D5A53">
        <w:rPr>
          <w:rFonts w:ascii="Times New Roman" w:hAnsi="Times New Roman" w:cs="Times New Roman"/>
          <w:spacing w:val="2"/>
          <w:sz w:val="22"/>
          <w:szCs w:val="22"/>
        </w:rPr>
        <w:t xml:space="preserve"> House holds a number of souvenirs from the major Edinburgh exhibitions and I have offered material from my own collection.</w:t>
      </w:r>
    </w:p>
    <w:p w:rsidR="003305BA" w:rsidRPr="000D5A53" w:rsidRDefault="003305BA" w:rsidP="003305BA">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 xml:space="preserve">After display at </w:t>
      </w:r>
      <w:proofErr w:type="spellStart"/>
      <w:r w:rsidRPr="000D5A53">
        <w:rPr>
          <w:rFonts w:ascii="Times New Roman" w:hAnsi="Times New Roman" w:cs="Times New Roman"/>
          <w:spacing w:val="2"/>
          <w:sz w:val="22"/>
          <w:szCs w:val="22"/>
        </w:rPr>
        <w:t>Huntly</w:t>
      </w:r>
      <w:proofErr w:type="spellEnd"/>
      <w:r w:rsidRPr="000D5A53">
        <w:rPr>
          <w:rFonts w:ascii="Times New Roman" w:hAnsi="Times New Roman" w:cs="Times New Roman"/>
          <w:spacing w:val="2"/>
          <w:sz w:val="22"/>
          <w:szCs w:val="22"/>
        </w:rPr>
        <w:t xml:space="preserve"> House - a 16th century merchant's house - it is planned to show the souvenirs at the Central Public Library in George IV Bridge.</w:t>
      </w:r>
    </w:p>
    <w:p w:rsidR="003305BA" w:rsidRPr="000D5A53" w:rsidRDefault="003305BA" w:rsidP="003305BA">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 xml:space="preserve">An interesting article by Kathleen </w:t>
      </w:r>
      <w:proofErr w:type="spellStart"/>
      <w:r w:rsidRPr="000D5A53">
        <w:rPr>
          <w:rFonts w:ascii="Times New Roman" w:hAnsi="Times New Roman" w:cs="Times New Roman"/>
          <w:spacing w:val="2"/>
          <w:sz w:val="22"/>
          <w:szCs w:val="22"/>
        </w:rPr>
        <w:t>Ingham</w:t>
      </w:r>
      <w:proofErr w:type="spellEnd"/>
      <w:r w:rsidRPr="000D5A53">
        <w:rPr>
          <w:rFonts w:ascii="Times New Roman" w:hAnsi="Times New Roman" w:cs="Times New Roman"/>
          <w:spacing w:val="2"/>
          <w:sz w:val="22"/>
          <w:szCs w:val="22"/>
        </w:rPr>
        <w:t xml:space="preserve"> - "A Capital Exhibition" - appeared in the May 1986 issue of "The Scots Magazine" (55p) recalling the 1886 International. Much ephemera has survived from this major Exhibition. It was too early for postcards, but around 1902-03, the official Exhibition photographer started releasing picture postcards employing photographs taken of one of the principal exhibits of 1886. This was "The Old Edinburgh Street", which recreated buildings removed in the late 19th century "improvements" of Edinburgh.</w:t>
      </w:r>
    </w:p>
    <w:p w:rsidR="003305BA" w:rsidRPr="000D5A53" w:rsidRDefault="003305BA" w:rsidP="003305BA">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Marshall Wane &amp; Co</w:t>
      </w:r>
      <w:r w:rsidR="00A35883" w:rsidRPr="000D5A53">
        <w:rPr>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produced sets of postcards in sets of eight. Serials one to eight have been noted in both matt and glossy fo</w:t>
      </w:r>
      <w:r w:rsidR="00816B19">
        <w:rPr>
          <w:rFonts w:ascii="Times New Roman" w:hAnsi="Times New Roman" w:cs="Times New Roman"/>
          <w:spacing w:val="2"/>
          <w:sz w:val="22"/>
          <w:szCs w:val="22"/>
        </w:rPr>
        <w:t>rm</w:t>
      </w:r>
      <w:r w:rsidRPr="000D5A53">
        <w:rPr>
          <w:rFonts w:ascii="Times New Roman" w:hAnsi="Times New Roman" w:cs="Times New Roman"/>
          <w:spacing w:val="2"/>
          <w:sz w:val="22"/>
          <w:szCs w:val="22"/>
        </w:rPr>
        <w:t>at, The matt cards are in the "faded" style favoured by early photographers and are either numbered or unnumbered. The numbered cards are either in sepia or are hand-tinted and vary in the style of titling, one set omits reference to copyright.</w:t>
      </w:r>
    </w:p>
    <w:p w:rsidR="002B2CC1" w:rsidRPr="000D5A53" w:rsidRDefault="002B2CC1" w:rsidP="002B2CC1">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 xml:space="preserve">A second series is numbered 51 to 58. So far I have only noted these cards as either glossy (unnumbered and none too common) or matt "Copyright" sepia or sepia </w:t>
      </w:r>
      <w:r w:rsidRPr="000D5A53">
        <w:rPr>
          <w:rStyle w:val="Bodytext95pt"/>
          <w:rFonts w:ascii="Times New Roman" w:hAnsi="Times New Roman" w:cs="Times New Roman"/>
          <w:i w:val="0"/>
          <w:spacing w:val="2"/>
          <w:sz w:val="22"/>
          <w:szCs w:val="22"/>
        </w:rPr>
        <w:t xml:space="preserve">hand-tinted. </w:t>
      </w:r>
      <w:r w:rsidRPr="000D5A53">
        <w:rPr>
          <w:rFonts w:ascii="Times New Roman" w:hAnsi="Times New Roman" w:cs="Times New Roman"/>
          <w:spacing w:val="2"/>
          <w:sz w:val="22"/>
          <w:szCs w:val="22"/>
        </w:rPr>
        <w:t>Marshall Wane &amp; Co. occupied No. 8 "Old Edinburgh" and had a</w:t>
      </w:r>
      <w:r w:rsidRPr="000D5A53">
        <w:rPr>
          <w:rStyle w:val="Bodytext95pt"/>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 xml:space="preserve">stand in the N.E. transept of the Main Building. They therefore </w:t>
      </w:r>
      <w:r w:rsidRPr="000D5A53">
        <w:rPr>
          <w:rStyle w:val="Bodytext95pt"/>
          <w:rFonts w:ascii="Times New Roman" w:hAnsi="Times New Roman" w:cs="Times New Roman"/>
          <w:i w:val="0"/>
          <w:spacing w:val="2"/>
          <w:sz w:val="22"/>
          <w:szCs w:val="22"/>
        </w:rPr>
        <w:t>had an</w:t>
      </w:r>
      <w:r w:rsidRPr="000D5A53">
        <w:rPr>
          <w:rStyle w:val="Bodytext95pt"/>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ideal opportunity to record these fascinating "</w:t>
      </w:r>
      <w:proofErr w:type="spellStart"/>
      <w:r w:rsidRPr="000D5A53">
        <w:rPr>
          <w:rFonts w:ascii="Times New Roman" w:hAnsi="Times New Roman" w:cs="Times New Roman"/>
          <w:spacing w:val="2"/>
          <w:sz w:val="22"/>
          <w:szCs w:val="22"/>
        </w:rPr>
        <w:t>repros</w:t>
      </w:r>
      <w:proofErr w:type="spellEnd"/>
      <w:r w:rsidRPr="000D5A53">
        <w:rPr>
          <w:rFonts w:ascii="Times New Roman" w:hAnsi="Times New Roman" w:cs="Times New Roman"/>
          <w:spacing w:val="2"/>
          <w:sz w:val="22"/>
          <w:szCs w:val="22"/>
        </w:rPr>
        <w:t>" such as</w:t>
      </w:r>
      <w:r w:rsidRPr="000D5A53">
        <w:rPr>
          <w:rStyle w:val="Bodytext95pt"/>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 xml:space="preserve">the French Ambassador's Chapel and House, the Scottish Mint, the Nether Bow and Ye Old Town </w:t>
      </w:r>
      <w:proofErr w:type="spellStart"/>
      <w:r w:rsidRPr="000D5A53">
        <w:rPr>
          <w:rFonts w:ascii="Times New Roman" w:hAnsi="Times New Roman" w:cs="Times New Roman"/>
          <w:spacing w:val="2"/>
          <w:sz w:val="22"/>
          <w:szCs w:val="22"/>
        </w:rPr>
        <w:t>Gaird</w:t>
      </w:r>
      <w:proofErr w:type="spellEnd"/>
      <w:r w:rsidRPr="000D5A53">
        <w:rPr>
          <w:rFonts w:ascii="Times New Roman" w:hAnsi="Times New Roman" w:cs="Times New Roman"/>
          <w:spacing w:val="2"/>
          <w:sz w:val="22"/>
          <w:szCs w:val="22"/>
        </w:rPr>
        <w:t>. A mode</w:t>
      </w:r>
      <w:r w:rsidR="005A2DDA">
        <w:rPr>
          <w:rFonts w:ascii="Times New Roman" w:hAnsi="Times New Roman" w:cs="Times New Roman"/>
          <w:spacing w:val="2"/>
          <w:sz w:val="22"/>
          <w:szCs w:val="22"/>
        </w:rPr>
        <w:t>rn</w:t>
      </w:r>
      <w:r w:rsidRPr="000D5A53">
        <w:rPr>
          <w:rFonts w:ascii="Times New Roman" w:hAnsi="Times New Roman" w:cs="Times New Roman"/>
          <w:spacing w:val="2"/>
          <w:sz w:val="22"/>
          <w:szCs w:val="22"/>
        </w:rPr>
        <w:t xml:space="preserve"> </w:t>
      </w:r>
      <w:proofErr w:type="spellStart"/>
      <w:r w:rsidRPr="000D5A53">
        <w:rPr>
          <w:rFonts w:ascii="Times New Roman" w:hAnsi="Times New Roman" w:cs="Times New Roman"/>
          <w:spacing w:val="2"/>
          <w:sz w:val="22"/>
          <w:szCs w:val="22"/>
        </w:rPr>
        <w:t>Huntly</w:t>
      </w:r>
      <w:proofErr w:type="spellEnd"/>
      <w:r w:rsidRPr="000D5A53">
        <w:rPr>
          <w:rFonts w:ascii="Times New Roman" w:hAnsi="Times New Roman" w:cs="Times New Roman"/>
          <w:spacing w:val="2"/>
          <w:sz w:val="22"/>
          <w:szCs w:val="22"/>
        </w:rPr>
        <w:t xml:space="preserve"> House card shows a man wearing the uniform of the Old Town Guard.</w:t>
      </w:r>
    </w:p>
    <w:p w:rsidR="002B2CC1" w:rsidRPr="000D5A53" w:rsidRDefault="002B2CC1" w:rsidP="002B2CC1">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 xml:space="preserve">W. H. Grant, of Coventry, produced </w:t>
      </w:r>
      <w:r w:rsidRPr="005A2DDA">
        <w:rPr>
          <w:rStyle w:val="Bodytext95pt"/>
          <w:rFonts w:ascii="Times New Roman" w:hAnsi="Times New Roman" w:cs="Times New Roman"/>
          <w:i w:val="0"/>
          <w:spacing w:val="2"/>
          <w:sz w:val="22"/>
          <w:szCs w:val="22"/>
        </w:rPr>
        <w:t>a</w:t>
      </w:r>
      <w:r w:rsidRPr="000D5A53">
        <w:rPr>
          <w:rStyle w:val="Bodytext95pt"/>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series of Silk Pictures of the</w:t>
      </w:r>
      <w:r w:rsidRPr="000D5A53">
        <w:rPr>
          <w:rStyle w:val="Bodytext95pt"/>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 xml:space="preserve">Exhibition and the Old Edinburgh Street. Two Multi-views </w:t>
      </w:r>
      <w:r w:rsidRPr="000D5A53">
        <w:rPr>
          <w:rStyle w:val="Bodytext95pt"/>
          <w:rFonts w:ascii="Times New Roman" w:hAnsi="Times New Roman" w:cs="Times New Roman"/>
          <w:i w:val="0"/>
          <w:spacing w:val="2"/>
          <w:sz w:val="22"/>
          <w:szCs w:val="22"/>
        </w:rPr>
        <w:t>have been</w:t>
      </w:r>
      <w:r w:rsidRPr="000D5A53">
        <w:rPr>
          <w:rStyle w:val="Bodytext95pt"/>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noted (2</w:t>
      </w:r>
      <w:r w:rsidR="005A2DDA">
        <w:rPr>
          <w:rFonts w:ascii="Times New Roman" w:hAnsi="Times New Roman" w:cs="Times New Roman"/>
          <w:spacing w:val="2"/>
          <w:sz w:val="22"/>
          <w:szCs w:val="22"/>
        </w:rPr>
        <w:t>/</w:t>
      </w:r>
      <w:r w:rsidR="000D5A53" w:rsidRPr="000D5A53">
        <w:rPr>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each) while individuals views were offered at sixpence or a shilling.</w:t>
      </w:r>
    </w:p>
    <w:p w:rsidR="002B2CC1" w:rsidRPr="000D5A53" w:rsidRDefault="002B2CC1" w:rsidP="002B2CC1">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proofErr w:type="spellStart"/>
      <w:r w:rsidRPr="000D5A53">
        <w:rPr>
          <w:rFonts w:ascii="Times New Roman" w:hAnsi="Times New Roman" w:cs="Times New Roman"/>
          <w:spacing w:val="2"/>
          <w:sz w:val="22"/>
          <w:szCs w:val="22"/>
        </w:rPr>
        <w:t>Orniston</w:t>
      </w:r>
      <w:proofErr w:type="spellEnd"/>
      <w:r w:rsidRPr="000D5A53">
        <w:rPr>
          <w:rFonts w:ascii="Times New Roman" w:hAnsi="Times New Roman" w:cs="Times New Roman"/>
          <w:spacing w:val="2"/>
          <w:sz w:val="22"/>
          <w:szCs w:val="22"/>
        </w:rPr>
        <w:t xml:space="preserve"> &amp; Glass, 8 Elder Street, Edinburgh (No. 7 Old Edinburgh") produced cabinet views of "Old Edinburgh" in their rather crude style. Amended views, in the same style, also appeared in their souvenir album of the Exhibition.</w:t>
      </w:r>
    </w:p>
    <w:p w:rsidR="005211B3" w:rsidRPr="000D5A53" w:rsidRDefault="002B2CC1" w:rsidP="005211B3">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Thomas Stevens, Coventry, issued multi-view silk pictures of the Exhibition and a single view "Woven in the Edinburgh Exhibition 1886</w:t>
      </w:r>
      <w:r w:rsidR="005211B3" w:rsidRPr="000D5A53">
        <w:rPr>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 has been recorded</w:t>
      </w:r>
      <w:bookmarkStart w:id="0" w:name="bookmark0"/>
      <w:r w:rsidR="005211B3" w:rsidRPr="000D5A53">
        <w:rPr>
          <w:rFonts w:ascii="Times New Roman" w:hAnsi="Times New Roman" w:cs="Times New Roman"/>
          <w:spacing w:val="2"/>
          <w:sz w:val="22"/>
          <w:szCs w:val="22"/>
        </w:rPr>
        <w:t>.</w:t>
      </w:r>
    </w:p>
    <w:p w:rsidR="002B2CC1" w:rsidRPr="000D5A53" w:rsidRDefault="000D5A53" w:rsidP="002B2CC1">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B2CC1" w:rsidRPr="000D5A53">
        <w:rPr>
          <w:rFonts w:ascii="Times New Roman" w:hAnsi="Times New Roman" w:cs="Times New Roman"/>
          <w:spacing w:val="2"/>
          <w:sz w:val="22"/>
          <w:szCs w:val="22"/>
        </w:rPr>
        <w:t xml:space="preserve">Raphael Tuck </w:t>
      </w:r>
      <w:r w:rsidR="005211B3" w:rsidRPr="000D5A53">
        <w:rPr>
          <w:rFonts w:ascii="Times New Roman" w:hAnsi="Times New Roman" w:cs="Times New Roman"/>
          <w:spacing w:val="2"/>
          <w:sz w:val="22"/>
          <w:szCs w:val="22"/>
        </w:rPr>
        <w:t>&amp;</w:t>
      </w:r>
      <w:r w:rsidR="002B2CC1" w:rsidRPr="000D5A53">
        <w:rPr>
          <w:rStyle w:val="Bodytext95pt"/>
          <w:rFonts w:ascii="Times New Roman" w:hAnsi="Times New Roman" w:cs="Times New Roman"/>
          <w:spacing w:val="2"/>
          <w:sz w:val="22"/>
          <w:szCs w:val="22"/>
        </w:rPr>
        <w:t xml:space="preserve"> </w:t>
      </w:r>
      <w:r w:rsidR="002B2CC1" w:rsidRPr="000D5A53">
        <w:rPr>
          <w:rFonts w:ascii="Times New Roman" w:hAnsi="Times New Roman" w:cs="Times New Roman"/>
          <w:spacing w:val="2"/>
          <w:sz w:val="22"/>
          <w:szCs w:val="22"/>
        </w:rPr>
        <w:t xml:space="preserve">Sons issued </w:t>
      </w:r>
      <w:r w:rsidR="005211B3" w:rsidRPr="000D5A53">
        <w:rPr>
          <w:rFonts w:ascii="Times New Roman" w:hAnsi="Times New Roman" w:cs="Times New Roman"/>
          <w:spacing w:val="2"/>
          <w:sz w:val="22"/>
          <w:szCs w:val="22"/>
        </w:rPr>
        <w:t xml:space="preserve">some </w:t>
      </w:r>
      <w:proofErr w:type="spellStart"/>
      <w:r w:rsidR="002B2CC1" w:rsidRPr="000D5A53">
        <w:rPr>
          <w:rFonts w:ascii="Times New Roman" w:hAnsi="Times New Roman" w:cs="Times New Roman"/>
          <w:spacing w:val="2"/>
          <w:sz w:val="22"/>
          <w:szCs w:val="22"/>
        </w:rPr>
        <w:t>chro</w:t>
      </w:r>
      <w:r w:rsidR="005211B3" w:rsidRPr="000D5A53">
        <w:rPr>
          <w:rFonts w:ascii="Times New Roman" w:hAnsi="Times New Roman" w:cs="Times New Roman"/>
          <w:spacing w:val="2"/>
          <w:sz w:val="22"/>
          <w:szCs w:val="22"/>
        </w:rPr>
        <w:t>m</w:t>
      </w:r>
      <w:r w:rsidR="002B2CC1" w:rsidRPr="000D5A53">
        <w:rPr>
          <w:rFonts w:ascii="Times New Roman" w:hAnsi="Times New Roman" w:cs="Times New Roman"/>
          <w:spacing w:val="2"/>
          <w:sz w:val="22"/>
          <w:szCs w:val="22"/>
        </w:rPr>
        <w:t>ograph</w:t>
      </w:r>
      <w:proofErr w:type="spellEnd"/>
      <w:r w:rsidR="002B2CC1" w:rsidRPr="000D5A53">
        <w:rPr>
          <w:rFonts w:ascii="Times New Roman" w:hAnsi="Times New Roman" w:cs="Times New Roman"/>
          <w:spacing w:val="2"/>
          <w:sz w:val="22"/>
          <w:szCs w:val="22"/>
        </w:rPr>
        <w:t xml:space="preserve"> postcards of "Old</w:t>
      </w:r>
      <w:bookmarkEnd w:id="0"/>
      <w:r w:rsidR="005211B3" w:rsidRPr="000D5A53">
        <w:rPr>
          <w:rFonts w:ascii="Times New Roman" w:hAnsi="Times New Roman" w:cs="Times New Roman"/>
          <w:spacing w:val="2"/>
          <w:sz w:val="22"/>
          <w:szCs w:val="22"/>
        </w:rPr>
        <w:t xml:space="preserve"> </w:t>
      </w:r>
      <w:r w:rsidR="002B2CC1" w:rsidRPr="000D5A53">
        <w:rPr>
          <w:rFonts w:ascii="Times New Roman" w:hAnsi="Times New Roman" w:cs="Times New Roman"/>
          <w:spacing w:val="2"/>
          <w:sz w:val="22"/>
          <w:szCs w:val="22"/>
        </w:rPr>
        <w:t>Edinburgh" utilising scenes of the Exhibition. So far, only cards numbered 164</w:t>
      </w:r>
      <w:r w:rsidR="005A2DDA">
        <w:rPr>
          <w:rFonts w:ascii="Times New Roman" w:hAnsi="Times New Roman" w:cs="Times New Roman"/>
          <w:spacing w:val="2"/>
          <w:sz w:val="22"/>
          <w:szCs w:val="22"/>
        </w:rPr>
        <w:t xml:space="preserve"> </w:t>
      </w:r>
      <w:r w:rsidR="002B2CC1" w:rsidRPr="000D5A53">
        <w:rPr>
          <w:rFonts w:ascii="Times New Roman" w:hAnsi="Times New Roman" w:cs="Times New Roman"/>
          <w:spacing w:val="2"/>
          <w:sz w:val="22"/>
          <w:szCs w:val="22"/>
        </w:rPr>
        <w:t>-</w:t>
      </w:r>
      <w:r w:rsidR="005A2DDA">
        <w:rPr>
          <w:rFonts w:ascii="Times New Roman" w:hAnsi="Times New Roman" w:cs="Times New Roman"/>
          <w:spacing w:val="2"/>
          <w:sz w:val="22"/>
          <w:szCs w:val="22"/>
        </w:rPr>
        <w:t xml:space="preserve"> </w:t>
      </w:r>
      <w:r w:rsidR="002B2CC1" w:rsidRPr="000D5A53">
        <w:rPr>
          <w:rFonts w:ascii="Times New Roman" w:hAnsi="Times New Roman" w:cs="Times New Roman"/>
          <w:spacing w:val="2"/>
          <w:sz w:val="22"/>
          <w:szCs w:val="22"/>
        </w:rPr>
        <w:t>67 have been recorded. Correspondence on these cards appeared in P</w:t>
      </w:r>
      <w:r w:rsidR="005211B3" w:rsidRPr="000D5A53">
        <w:rPr>
          <w:rFonts w:ascii="Times New Roman" w:hAnsi="Times New Roman" w:cs="Times New Roman"/>
          <w:spacing w:val="2"/>
          <w:sz w:val="22"/>
          <w:szCs w:val="22"/>
        </w:rPr>
        <w:t>icture Post Card Monthly</w:t>
      </w:r>
      <w:r w:rsidR="002B2CC1" w:rsidRPr="000D5A53">
        <w:rPr>
          <w:rFonts w:ascii="Times New Roman" w:hAnsi="Times New Roman" w:cs="Times New Roman"/>
          <w:spacing w:val="2"/>
          <w:sz w:val="22"/>
          <w:szCs w:val="22"/>
        </w:rPr>
        <w:t xml:space="preserve"> in March </w:t>
      </w:r>
      <w:r w:rsidR="005211B3" w:rsidRPr="000D5A53">
        <w:rPr>
          <w:rFonts w:ascii="Times New Roman" w:hAnsi="Times New Roman" w:cs="Times New Roman"/>
          <w:spacing w:val="2"/>
          <w:sz w:val="22"/>
          <w:szCs w:val="22"/>
        </w:rPr>
        <w:t>&amp;</w:t>
      </w:r>
      <w:r w:rsidR="002B2CC1" w:rsidRPr="000D5A53">
        <w:rPr>
          <w:rFonts w:ascii="Times New Roman" w:hAnsi="Times New Roman" w:cs="Times New Roman"/>
          <w:spacing w:val="2"/>
          <w:sz w:val="22"/>
          <w:szCs w:val="22"/>
        </w:rPr>
        <w:t xml:space="preserve"> April 1982.</w:t>
      </w:r>
    </w:p>
    <w:p w:rsidR="002B2CC1" w:rsidRPr="000D5A53" w:rsidRDefault="005211B3" w:rsidP="002B2CC1">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B2CC1" w:rsidRPr="000D5A53">
        <w:rPr>
          <w:rFonts w:ascii="Times New Roman" w:hAnsi="Times New Roman" w:cs="Times New Roman"/>
          <w:spacing w:val="2"/>
          <w:sz w:val="22"/>
          <w:szCs w:val="22"/>
        </w:rPr>
        <w:t>Plans for the centenary of the 1888 International Exhibition,</w:t>
      </w:r>
      <w:r w:rsidRPr="000D5A53">
        <w:rPr>
          <w:rFonts w:ascii="Times New Roman" w:hAnsi="Times New Roman" w:cs="Times New Roman"/>
          <w:spacing w:val="2"/>
          <w:sz w:val="22"/>
          <w:szCs w:val="22"/>
        </w:rPr>
        <w:t xml:space="preserve"> </w:t>
      </w:r>
      <w:r w:rsidR="002B2CC1" w:rsidRPr="000D5A53">
        <w:rPr>
          <w:rFonts w:ascii="Times New Roman" w:hAnsi="Times New Roman" w:cs="Times New Roman"/>
          <w:spacing w:val="2"/>
          <w:sz w:val="22"/>
          <w:szCs w:val="22"/>
        </w:rPr>
        <w:t>Glasgow are now underway.</w:t>
      </w:r>
    </w:p>
    <w:p w:rsidR="003511FA" w:rsidRPr="000D5A53" w:rsidRDefault="003511FA" w:rsidP="003511FA">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I understand from the Director of the Glasgow Museums and Art Galleries that it is proposed to recreate the Royal Reception Rooms provided for Queen Victoria on her State Visit to Glasgow in August 1888, for the International Exhibition, Glasgow.</w:t>
      </w:r>
    </w:p>
    <w:p w:rsidR="003511FA" w:rsidRPr="000D5A53" w:rsidRDefault="003511FA" w:rsidP="003511FA">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 xml:space="preserve">On display will be the huge oil painting by Sir John </w:t>
      </w:r>
      <w:proofErr w:type="spellStart"/>
      <w:r w:rsidRPr="000D5A53">
        <w:rPr>
          <w:rFonts w:ascii="Times New Roman" w:hAnsi="Times New Roman" w:cs="Times New Roman"/>
          <w:spacing w:val="2"/>
          <w:sz w:val="22"/>
          <w:szCs w:val="22"/>
        </w:rPr>
        <w:t>Lavery</w:t>
      </w:r>
      <w:proofErr w:type="spellEnd"/>
      <w:r w:rsidRPr="000D5A53">
        <w:rPr>
          <w:rFonts w:ascii="Times New Roman" w:hAnsi="Times New Roman" w:cs="Times New Roman"/>
          <w:spacing w:val="2"/>
          <w:sz w:val="22"/>
          <w:szCs w:val="22"/>
        </w:rPr>
        <w:t xml:space="preserve"> recalling the Royal Visit to the Exhibition at </w:t>
      </w:r>
      <w:proofErr w:type="spellStart"/>
      <w:r w:rsidRPr="000D5A53">
        <w:rPr>
          <w:rFonts w:ascii="Times New Roman" w:hAnsi="Times New Roman" w:cs="Times New Roman"/>
          <w:spacing w:val="2"/>
          <w:sz w:val="22"/>
          <w:szCs w:val="22"/>
        </w:rPr>
        <w:t>Kelvingrove</w:t>
      </w:r>
      <w:proofErr w:type="spellEnd"/>
      <w:r w:rsidRPr="000D5A53">
        <w:rPr>
          <w:rFonts w:ascii="Times New Roman" w:hAnsi="Times New Roman" w:cs="Times New Roman"/>
          <w:spacing w:val="2"/>
          <w:sz w:val="22"/>
          <w:szCs w:val="22"/>
        </w:rPr>
        <w:t xml:space="preserve">, along with a few of </w:t>
      </w:r>
      <w:proofErr w:type="spellStart"/>
      <w:r w:rsidRPr="000D5A53">
        <w:rPr>
          <w:rFonts w:ascii="Times New Roman" w:hAnsi="Times New Roman" w:cs="Times New Roman"/>
          <w:spacing w:val="2"/>
          <w:sz w:val="22"/>
          <w:szCs w:val="22"/>
        </w:rPr>
        <w:t>Lavery's</w:t>
      </w:r>
      <w:proofErr w:type="spellEnd"/>
      <w:r w:rsidRPr="000D5A53">
        <w:rPr>
          <w:rFonts w:ascii="Times New Roman" w:hAnsi="Times New Roman" w:cs="Times New Roman"/>
          <w:spacing w:val="2"/>
          <w:sz w:val="22"/>
          <w:szCs w:val="22"/>
        </w:rPr>
        <w:t xml:space="preserve"> sketches of leading personages who were present at the Exhibition. Included, will be a few items of memorabilia such as the </w:t>
      </w:r>
      <w:proofErr w:type="spellStart"/>
      <w:r w:rsidRPr="000D5A53">
        <w:rPr>
          <w:rFonts w:ascii="Times New Roman" w:hAnsi="Times New Roman" w:cs="Times New Roman"/>
          <w:spacing w:val="2"/>
          <w:sz w:val="22"/>
          <w:szCs w:val="22"/>
        </w:rPr>
        <w:t>Doulton</w:t>
      </w:r>
      <w:proofErr w:type="spellEnd"/>
      <w:r w:rsidRPr="000D5A53">
        <w:rPr>
          <w:rFonts w:ascii="Times New Roman" w:hAnsi="Times New Roman" w:cs="Times New Roman"/>
          <w:spacing w:val="2"/>
          <w:sz w:val="22"/>
          <w:szCs w:val="22"/>
        </w:rPr>
        <w:t xml:space="preserve"> vase. This was made in the presence of the Queen at the </w:t>
      </w:r>
      <w:proofErr w:type="spellStart"/>
      <w:r w:rsidRPr="000D5A53">
        <w:rPr>
          <w:rFonts w:ascii="Times New Roman" w:hAnsi="Times New Roman" w:cs="Times New Roman"/>
          <w:spacing w:val="2"/>
          <w:sz w:val="22"/>
          <w:szCs w:val="22"/>
        </w:rPr>
        <w:t>Doulton</w:t>
      </w:r>
      <w:proofErr w:type="spellEnd"/>
      <w:r w:rsidRPr="000D5A53">
        <w:rPr>
          <w:rFonts w:ascii="Times New Roman" w:hAnsi="Times New Roman" w:cs="Times New Roman"/>
          <w:spacing w:val="2"/>
          <w:sz w:val="22"/>
          <w:szCs w:val="22"/>
        </w:rPr>
        <w:t xml:space="preserve"> stand in the Exhibition. It is </w:t>
      </w:r>
      <w:proofErr w:type="spellStart"/>
      <w:r w:rsidRPr="000D5A53">
        <w:rPr>
          <w:rFonts w:ascii="Times New Roman" w:hAnsi="Times New Roman" w:cs="Times New Roman"/>
          <w:spacing w:val="2"/>
          <w:sz w:val="22"/>
          <w:szCs w:val="22"/>
        </w:rPr>
        <w:t>suitabily</w:t>
      </w:r>
      <w:proofErr w:type="spellEnd"/>
      <w:r w:rsidRPr="000D5A53">
        <w:rPr>
          <w:rFonts w:ascii="Times New Roman" w:hAnsi="Times New Roman" w:cs="Times New Roman"/>
          <w:spacing w:val="2"/>
          <w:sz w:val="22"/>
          <w:szCs w:val="22"/>
        </w:rPr>
        <w:t xml:space="preserve"> inscribed and was recently purchased by the District Council at Auction. Purchased for £400 by Glasgow Art Gallery &amp; Museums Association and presented to the Glasgow District Council.</w:t>
      </w:r>
    </w:p>
    <w:p w:rsidR="003511FA" w:rsidRPr="000D5A53" w:rsidRDefault="003511FA" w:rsidP="003511FA">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 xml:space="preserve">The 1888 Exhibition was the largest held outside London and the proceeds went towards the erection of the present Art Galleries at </w:t>
      </w:r>
      <w:proofErr w:type="spellStart"/>
      <w:r w:rsidRPr="000D5A53">
        <w:rPr>
          <w:rFonts w:ascii="Times New Roman" w:hAnsi="Times New Roman" w:cs="Times New Roman"/>
          <w:spacing w:val="2"/>
          <w:sz w:val="22"/>
          <w:szCs w:val="22"/>
        </w:rPr>
        <w:t>Kelvingrove</w:t>
      </w:r>
      <w:proofErr w:type="spellEnd"/>
      <w:r w:rsidRPr="000D5A53">
        <w:rPr>
          <w:rFonts w:ascii="Times New Roman" w:hAnsi="Times New Roman" w:cs="Times New Roman"/>
          <w:spacing w:val="2"/>
          <w:sz w:val="22"/>
          <w:szCs w:val="22"/>
        </w:rPr>
        <w:t>. This building was one of the principal erections of the 1901 Glasgow International Exhibition, and has been shown on countless postcards since.</w:t>
      </w:r>
    </w:p>
    <w:p w:rsidR="003511FA" w:rsidRPr="000D5A53" w:rsidRDefault="003511FA" w:rsidP="003511FA">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lastRenderedPageBreak/>
        <w:tab/>
        <w:t xml:space="preserve">1988 also marks the 50th anniversary of the Empire Exhibition, Scotland, staged at </w:t>
      </w:r>
      <w:proofErr w:type="spellStart"/>
      <w:r w:rsidRPr="000D5A53">
        <w:rPr>
          <w:rFonts w:ascii="Times New Roman" w:hAnsi="Times New Roman" w:cs="Times New Roman"/>
          <w:spacing w:val="2"/>
          <w:sz w:val="22"/>
          <w:szCs w:val="22"/>
        </w:rPr>
        <w:t>Bellahouston</w:t>
      </w:r>
      <w:proofErr w:type="spellEnd"/>
      <w:r w:rsidRPr="000D5A53">
        <w:rPr>
          <w:rFonts w:ascii="Times New Roman" w:hAnsi="Times New Roman" w:cs="Times New Roman"/>
          <w:spacing w:val="2"/>
          <w:sz w:val="22"/>
          <w:szCs w:val="22"/>
        </w:rPr>
        <w:t>, Glasgow. This was the largest exhibition ever staged in Scotland. It is expected that this anniversary, coinciding with the Garden Festival of 1988 and the reopening of the Kelvin Hall, will be duly marked by the District Council.</w:t>
      </w:r>
    </w:p>
    <w:p w:rsidR="003511FA" w:rsidRPr="000D5A53" w:rsidRDefault="003511FA" w:rsidP="003511FA">
      <w:pPr>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t>If you have any material of interest, either of the 1886 Edinburgh International Exhibition, or the 1888 International Exhibition, Glasgow (or the 1938 Empire Exhibition) please let me know. It may be possible to incorporate such material in the anniversary exhibitions.</w:t>
      </w:r>
      <w:r w:rsidR="00120AA3">
        <w:rPr>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I would also appreciate details of all Glasgow Exhibition postcards held by members, for my check-list.</w:t>
      </w:r>
    </w:p>
    <w:p w:rsidR="003511FA" w:rsidRPr="000D5A53" w:rsidRDefault="003511FA" w:rsidP="003511FA">
      <w:pPr>
        <w:contextualSpacing/>
        <w:jc w:val="both"/>
        <w:rPr>
          <w:rFonts w:ascii="Times New Roman" w:hAnsi="Times New Roman" w:cs="Times New Roman"/>
          <w:spacing w:val="2"/>
          <w:sz w:val="22"/>
          <w:szCs w:val="22"/>
        </w:rPr>
      </w:pPr>
    </w:p>
    <w:p w:rsidR="000F391B" w:rsidRPr="000D5A53" w:rsidRDefault="000F391B" w:rsidP="000F391B">
      <w:pPr>
        <w:pStyle w:val="BodyText2"/>
        <w:shd w:val="clear" w:color="auto" w:fill="auto"/>
        <w:spacing w:after="0" w:line="240" w:lineRule="auto"/>
        <w:contextualSpacing/>
        <w:jc w:val="center"/>
        <w:rPr>
          <w:b/>
          <w:spacing w:val="2"/>
          <w:sz w:val="24"/>
          <w:szCs w:val="24"/>
        </w:rPr>
      </w:pPr>
      <w:r w:rsidRPr="000D5A53">
        <w:rPr>
          <w:b/>
          <w:spacing w:val="2"/>
          <w:sz w:val="24"/>
          <w:szCs w:val="24"/>
        </w:rPr>
        <w:t>Index to Newsletters No. 1 to 5</w:t>
      </w:r>
    </w:p>
    <w:p w:rsidR="000F391B" w:rsidRPr="000D5A53" w:rsidRDefault="000F391B" w:rsidP="000F391B">
      <w:pPr>
        <w:pStyle w:val="BodyText2"/>
        <w:shd w:val="clear" w:color="auto" w:fill="auto"/>
        <w:spacing w:after="0" w:line="240" w:lineRule="auto"/>
        <w:contextualSpacing/>
        <w:jc w:val="center"/>
        <w:rPr>
          <w:b/>
          <w:spacing w:val="2"/>
          <w:sz w:val="22"/>
          <w:szCs w:val="22"/>
        </w:rPr>
      </w:pPr>
      <w:r w:rsidRPr="000D5A53">
        <w:rPr>
          <w:b/>
          <w:spacing w:val="2"/>
          <w:sz w:val="22"/>
          <w:szCs w:val="22"/>
        </w:rPr>
        <w:t>by</w:t>
      </w:r>
    </w:p>
    <w:p w:rsidR="000F391B" w:rsidRPr="000D5A53" w:rsidRDefault="000F391B" w:rsidP="000F391B">
      <w:pPr>
        <w:pStyle w:val="BodyText2"/>
        <w:shd w:val="clear" w:color="auto" w:fill="auto"/>
        <w:spacing w:after="0" w:line="240" w:lineRule="auto"/>
        <w:contextualSpacing/>
        <w:jc w:val="center"/>
        <w:rPr>
          <w:b/>
          <w:spacing w:val="2"/>
          <w:sz w:val="22"/>
          <w:szCs w:val="22"/>
        </w:rPr>
      </w:pPr>
      <w:r w:rsidRPr="000D5A53">
        <w:rPr>
          <w:b/>
          <w:spacing w:val="2"/>
          <w:sz w:val="22"/>
          <w:szCs w:val="22"/>
        </w:rPr>
        <w:t>Stanley K. Hunter</w:t>
      </w:r>
    </w:p>
    <w:p w:rsidR="000F391B" w:rsidRPr="000D5A53" w:rsidRDefault="000F391B" w:rsidP="000F391B">
      <w:pPr>
        <w:pStyle w:val="BodyText2"/>
        <w:shd w:val="clear" w:color="auto" w:fill="auto"/>
        <w:spacing w:after="0" w:line="240" w:lineRule="auto"/>
        <w:contextualSpacing/>
        <w:jc w:val="both"/>
        <w:rPr>
          <w:spacing w:val="2"/>
          <w:sz w:val="22"/>
          <w:szCs w:val="22"/>
        </w:rPr>
      </w:pPr>
    </w:p>
    <w:p w:rsidR="00A554E0" w:rsidRPr="000D5A53" w:rsidRDefault="00A554E0" w:rsidP="000F391B">
      <w:pPr>
        <w:pStyle w:val="BodyText2"/>
        <w:shd w:val="clear" w:color="auto" w:fill="auto"/>
        <w:spacing w:after="0" w:line="240" w:lineRule="auto"/>
        <w:contextualSpacing/>
        <w:jc w:val="both"/>
        <w:rPr>
          <w:spacing w:val="2"/>
          <w:sz w:val="22"/>
          <w:szCs w:val="22"/>
        </w:rPr>
      </w:pPr>
      <w:r w:rsidRPr="000D5A53">
        <w:rPr>
          <w:spacing w:val="2"/>
          <w:sz w:val="22"/>
          <w:szCs w:val="22"/>
        </w:rPr>
        <w:tab/>
      </w:r>
      <w:r w:rsidR="000F391B" w:rsidRPr="000D5A53">
        <w:rPr>
          <w:spacing w:val="2"/>
          <w:sz w:val="22"/>
          <w:szCs w:val="22"/>
        </w:rPr>
        <w:t xml:space="preserve">N.B. Pages of the Newsletter are unnumbered, or irregularly numbered. For the purpose of this Index, the Newsletter has been numbered </w:t>
      </w:r>
      <w:r w:rsidR="00497726">
        <w:rPr>
          <w:spacing w:val="2"/>
          <w:sz w:val="22"/>
          <w:szCs w:val="22"/>
        </w:rPr>
        <w:t>consecutively throughout the year</w:t>
      </w:r>
      <w:r w:rsidR="000F391B" w:rsidRPr="000D5A53">
        <w:rPr>
          <w:spacing w:val="2"/>
          <w:sz w:val="22"/>
          <w:szCs w:val="22"/>
        </w:rPr>
        <w:t>, with the issue number being retained as a prefix.</w:t>
      </w:r>
    </w:p>
    <w:p w:rsidR="000F391B" w:rsidRPr="000D5A53" w:rsidRDefault="00A554E0" w:rsidP="000F391B">
      <w:pPr>
        <w:pStyle w:val="BodyText2"/>
        <w:shd w:val="clear" w:color="auto" w:fill="auto"/>
        <w:spacing w:after="0" w:line="240" w:lineRule="auto"/>
        <w:contextualSpacing/>
        <w:jc w:val="both"/>
        <w:rPr>
          <w:spacing w:val="2"/>
          <w:sz w:val="22"/>
          <w:szCs w:val="22"/>
        </w:rPr>
      </w:pPr>
      <w:r w:rsidRPr="000D5A53">
        <w:rPr>
          <w:spacing w:val="2"/>
          <w:sz w:val="22"/>
          <w:szCs w:val="22"/>
        </w:rPr>
        <w:tab/>
      </w:r>
      <w:r w:rsidR="00497726">
        <w:rPr>
          <w:spacing w:val="2"/>
          <w:sz w:val="22"/>
          <w:szCs w:val="22"/>
        </w:rPr>
        <w:t>All</w:t>
      </w:r>
      <w:r w:rsidR="000F391B" w:rsidRPr="000D5A53">
        <w:rPr>
          <w:spacing w:val="2"/>
          <w:sz w:val="22"/>
          <w:szCs w:val="22"/>
        </w:rPr>
        <w:t xml:space="preserve"> pages containing text or illustrations have been numbered, and blank pages ignored.</w:t>
      </w:r>
      <w:r w:rsidR="00290D5A">
        <w:rPr>
          <w:spacing w:val="2"/>
          <w:sz w:val="22"/>
          <w:szCs w:val="22"/>
        </w:rPr>
        <w:t xml:space="preserve"> The </w:t>
      </w:r>
      <w:r w:rsidR="00497726">
        <w:rPr>
          <w:spacing w:val="2"/>
          <w:sz w:val="22"/>
          <w:szCs w:val="22"/>
        </w:rPr>
        <w:t xml:space="preserve">page </w:t>
      </w:r>
      <w:r w:rsidR="00290D5A">
        <w:rPr>
          <w:spacing w:val="2"/>
          <w:sz w:val="22"/>
          <w:szCs w:val="22"/>
        </w:rPr>
        <w:t>numbering begins at No. 1 at the start of each year and carries on until the end of the year, when it starts at No. 1 again.</w:t>
      </w:r>
    </w:p>
    <w:p w:rsidR="000F391B" w:rsidRPr="000D5A53" w:rsidRDefault="00290D5A" w:rsidP="000F391B">
      <w:pPr>
        <w:pStyle w:val="BodyText2"/>
        <w:shd w:val="clear" w:color="auto" w:fill="auto"/>
        <w:spacing w:after="0" w:line="240" w:lineRule="auto"/>
        <w:contextualSpacing/>
        <w:jc w:val="both"/>
        <w:rPr>
          <w:spacing w:val="2"/>
          <w:sz w:val="22"/>
          <w:szCs w:val="22"/>
        </w:rPr>
      </w:pPr>
      <w:r>
        <w:rPr>
          <w:spacing w:val="2"/>
          <w:sz w:val="22"/>
          <w:szCs w:val="22"/>
        </w:rPr>
        <w:t xml:space="preserve">The cover is not numbered </w:t>
      </w:r>
      <w:r w:rsidR="000F391B" w:rsidRPr="000D5A53">
        <w:rPr>
          <w:spacing w:val="2"/>
          <w:sz w:val="22"/>
          <w:szCs w:val="22"/>
        </w:rPr>
        <w:t>e.g., Page 1 of first issue is shown as 1</w:t>
      </w:r>
      <w:r w:rsidR="000D5A53" w:rsidRPr="000D5A53">
        <w:rPr>
          <w:spacing w:val="2"/>
          <w:sz w:val="22"/>
          <w:szCs w:val="22"/>
        </w:rPr>
        <w:t xml:space="preserve"> - </w:t>
      </w:r>
      <w:r w:rsidR="000F391B" w:rsidRPr="000D5A53">
        <w:rPr>
          <w:spacing w:val="2"/>
          <w:sz w:val="22"/>
          <w:szCs w:val="22"/>
        </w:rPr>
        <w:t xml:space="preserve">1, Page 14 of </w:t>
      </w:r>
      <w:r w:rsidR="00497726">
        <w:rPr>
          <w:spacing w:val="2"/>
          <w:sz w:val="22"/>
          <w:szCs w:val="22"/>
        </w:rPr>
        <w:t xml:space="preserve">Newsletter </w:t>
      </w:r>
      <w:r w:rsidR="000F391B" w:rsidRPr="000D5A53">
        <w:rPr>
          <w:spacing w:val="2"/>
          <w:sz w:val="22"/>
          <w:szCs w:val="22"/>
        </w:rPr>
        <w:t>No. 5 is shown as 5</w:t>
      </w:r>
      <w:r w:rsidR="000D5A53" w:rsidRPr="000D5A53">
        <w:rPr>
          <w:spacing w:val="2"/>
          <w:sz w:val="22"/>
          <w:szCs w:val="22"/>
        </w:rPr>
        <w:t xml:space="preserve"> - </w:t>
      </w:r>
      <w:r w:rsidR="000F391B" w:rsidRPr="000D5A53">
        <w:rPr>
          <w:spacing w:val="2"/>
          <w:sz w:val="22"/>
          <w:szCs w:val="22"/>
        </w:rPr>
        <w:t>l4 etc.</w:t>
      </w:r>
    </w:p>
    <w:p w:rsidR="000F391B" w:rsidRPr="000D5A53" w:rsidRDefault="000F391B" w:rsidP="000F391B">
      <w:pPr>
        <w:pStyle w:val="BodyText2"/>
        <w:shd w:val="clear" w:color="auto" w:fill="auto"/>
        <w:spacing w:after="0" w:line="240" w:lineRule="auto"/>
        <w:contextualSpacing/>
        <w:jc w:val="both"/>
        <w:rPr>
          <w:spacing w:val="2"/>
          <w:sz w:val="22"/>
          <w:szCs w:val="22"/>
        </w:rPr>
      </w:pPr>
      <w:r w:rsidRPr="000D5A53">
        <w:rPr>
          <w:spacing w:val="2"/>
          <w:sz w:val="22"/>
          <w:szCs w:val="22"/>
        </w:rPr>
        <w:tab/>
        <w:t>For the purpose of the Index, Exhibitions are principally listed by City, with the venue in the case of London.</w:t>
      </w:r>
    </w:p>
    <w:p w:rsidR="00F2030D" w:rsidRPr="000D5A53" w:rsidRDefault="00F2030D" w:rsidP="00F2030D">
      <w:pPr>
        <w:pStyle w:val="BodyText2"/>
        <w:shd w:val="clear" w:color="auto" w:fill="auto"/>
        <w:tabs>
          <w:tab w:val="left" w:pos="6480"/>
        </w:tabs>
        <w:spacing w:after="0" w:line="240" w:lineRule="auto"/>
        <w:contextualSpacing/>
        <w:jc w:val="both"/>
        <w:rPr>
          <w:spacing w:val="2"/>
          <w:sz w:val="22"/>
          <w:szCs w:val="22"/>
        </w:rPr>
      </w:pPr>
      <w:r w:rsidRPr="000D5A53">
        <w:rPr>
          <w:spacing w:val="2"/>
          <w:sz w:val="22"/>
          <w:szCs w:val="22"/>
        </w:rPr>
        <w:t>General Editorial and features, etc.</w:t>
      </w:r>
    </w:p>
    <w:p w:rsidR="00F2030D"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F2030D" w:rsidRPr="000D5A53">
        <w:rPr>
          <w:spacing w:val="2"/>
          <w:sz w:val="22"/>
          <w:szCs w:val="22"/>
        </w:rPr>
        <w:t>Editorial</w:t>
      </w:r>
      <w:r w:rsidR="00F2030D" w:rsidRPr="000D5A53">
        <w:rPr>
          <w:spacing w:val="2"/>
          <w:sz w:val="22"/>
          <w:szCs w:val="22"/>
        </w:rPr>
        <w:tab/>
        <w:t>1</w:t>
      </w:r>
      <w:r w:rsidR="000D5A53" w:rsidRPr="000D5A53">
        <w:rPr>
          <w:spacing w:val="2"/>
          <w:sz w:val="22"/>
          <w:szCs w:val="22"/>
        </w:rPr>
        <w:t xml:space="preserve"> - </w:t>
      </w:r>
      <w:r w:rsidR="00F2030D" w:rsidRPr="000D5A53">
        <w:rPr>
          <w:spacing w:val="2"/>
          <w:sz w:val="22"/>
          <w:szCs w:val="22"/>
        </w:rPr>
        <w:t>3, 2</w:t>
      </w:r>
      <w:r w:rsidR="000D5A53" w:rsidRPr="000D5A53">
        <w:rPr>
          <w:spacing w:val="2"/>
          <w:sz w:val="22"/>
          <w:szCs w:val="22"/>
        </w:rPr>
        <w:t xml:space="preserve"> - </w:t>
      </w:r>
      <w:r w:rsidR="00F2030D" w:rsidRPr="000D5A53">
        <w:rPr>
          <w:spacing w:val="2"/>
          <w:sz w:val="22"/>
          <w:szCs w:val="22"/>
        </w:rPr>
        <w:t>3, 3</w:t>
      </w:r>
      <w:r w:rsidR="000D5A53" w:rsidRPr="000D5A53">
        <w:rPr>
          <w:spacing w:val="2"/>
          <w:sz w:val="22"/>
          <w:szCs w:val="22"/>
        </w:rPr>
        <w:t xml:space="preserve"> - </w:t>
      </w:r>
      <w:r w:rsidR="00F2030D" w:rsidRPr="000D5A53">
        <w:rPr>
          <w:spacing w:val="2"/>
          <w:sz w:val="22"/>
          <w:szCs w:val="22"/>
        </w:rPr>
        <w:t>2, 4</w:t>
      </w:r>
      <w:r w:rsidR="000D5A53" w:rsidRPr="000D5A53">
        <w:rPr>
          <w:spacing w:val="2"/>
          <w:sz w:val="22"/>
          <w:szCs w:val="22"/>
        </w:rPr>
        <w:t xml:space="preserve"> - </w:t>
      </w:r>
      <w:r w:rsidR="00F2030D" w:rsidRPr="000D5A53">
        <w:rPr>
          <w:spacing w:val="2"/>
          <w:sz w:val="22"/>
          <w:szCs w:val="22"/>
        </w:rPr>
        <w:t>2, 5</w:t>
      </w:r>
      <w:r w:rsidR="000D5A53" w:rsidRPr="000D5A53">
        <w:rPr>
          <w:spacing w:val="2"/>
          <w:sz w:val="22"/>
          <w:szCs w:val="22"/>
        </w:rPr>
        <w:t xml:space="preserve"> - </w:t>
      </w:r>
      <w:r w:rsidR="00F2030D" w:rsidRPr="000D5A53">
        <w:rPr>
          <w:spacing w:val="2"/>
          <w:sz w:val="22"/>
          <w:szCs w:val="22"/>
        </w:rPr>
        <w:t>2</w:t>
      </w:r>
    </w:p>
    <w:p w:rsidR="00F2030D"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F2030D" w:rsidRPr="000D5A53">
        <w:rPr>
          <w:spacing w:val="2"/>
          <w:sz w:val="22"/>
          <w:szCs w:val="22"/>
        </w:rPr>
        <w:t>Letters</w:t>
      </w:r>
      <w:r w:rsidR="00F2030D" w:rsidRPr="000D5A53">
        <w:rPr>
          <w:spacing w:val="2"/>
          <w:sz w:val="22"/>
          <w:szCs w:val="22"/>
        </w:rPr>
        <w:tab/>
        <w:t>1</w:t>
      </w:r>
      <w:r w:rsidR="000D5A53" w:rsidRPr="000D5A53">
        <w:rPr>
          <w:spacing w:val="2"/>
          <w:sz w:val="22"/>
          <w:szCs w:val="22"/>
        </w:rPr>
        <w:t xml:space="preserve"> - </w:t>
      </w:r>
      <w:r w:rsidR="00F2030D" w:rsidRPr="000D5A53">
        <w:rPr>
          <w:spacing w:val="2"/>
          <w:sz w:val="22"/>
          <w:szCs w:val="22"/>
        </w:rPr>
        <w:t>10</w:t>
      </w:r>
    </w:p>
    <w:p w:rsidR="00F2030D"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F2030D" w:rsidRPr="000D5A53">
        <w:rPr>
          <w:spacing w:val="2"/>
          <w:sz w:val="22"/>
          <w:szCs w:val="22"/>
        </w:rPr>
        <w:t>Members listing</w:t>
      </w:r>
      <w:r w:rsidR="00F2030D" w:rsidRPr="000D5A53">
        <w:rPr>
          <w:spacing w:val="2"/>
          <w:sz w:val="22"/>
          <w:szCs w:val="22"/>
        </w:rPr>
        <w:tab/>
        <w:t>1</w:t>
      </w:r>
      <w:r w:rsidR="000D5A53" w:rsidRPr="000D5A53">
        <w:rPr>
          <w:spacing w:val="2"/>
          <w:sz w:val="22"/>
          <w:szCs w:val="22"/>
        </w:rPr>
        <w:t xml:space="preserve"> - </w:t>
      </w:r>
      <w:r w:rsidR="00F2030D" w:rsidRPr="000D5A53">
        <w:rPr>
          <w:spacing w:val="2"/>
          <w:sz w:val="22"/>
          <w:szCs w:val="22"/>
        </w:rPr>
        <w:t>4, 2</w:t>
      </w:r>
      <w:r w:rsidR="000D5A53" w:rsidRPr="000D5A53">
        <w:rPr>
          <w:spacing w:val="2"/>
          <w:sz w:val="22"/>
          <w:szCs w:val="22"/>
        </w:rPr>
        <w:t xml:space="preserve"> - </w:t>
      </w:r>
      <w:r w:rsidR="00F2030D" w:rsidRPr="000D5A53">
        <w:rPr>
          <w:spacing w:val="2"/>
          <w:sz w:val="22"/>
          <w:szCs w:val="22"/>
        </w:rPr>
        <w:t>4, 3</w:t>
      </w:r>
      <w:r w:rsidR="000D5A53" w:rsidRPr="000D5A53">
        <w:rPr>
          <w:spacing w:val="2"/>
          <w:sz w:val="22"/>
          <w:szCs w:val="22"/>
        </w:rPr>
        <w:t xml:space="preserve"> - </w:t>
      </w:r>
      <w:r w:rsidR="00F2030D" w:rsidRPr="000D5A53">
        <w:rPr>
          <w:spacing w:val="2"/>
          <w:sz w:val="22"/>
          <w:szCs w:val="22"/>
        </w:rPr>
        <w:t>2, 4</w:t>
      </w:r>
      <w:r w:rsidR="000D5A53" w:rsidRPr="000D5A53">
        <w:rPr>
          <w:spacing w:val="2"/>
          <w:sz w:val="22"/>
          <w:szCs w:val="22"/>
        </w:rPr>
        <w:t xml:space="preserve"> - </w:t>
      </w:r>
      <w:r w:rsidR="00F2030D" w:rsidRPr="000D5A53">
        <w:rPr>
          <w:spacing w:val="2"/>
          <w:sz w:val="22"/>
          <w:szCs w:val="22"/>
        </w:rPr>
        <w:t>3, 5</w:t>
      </w:r>
      <w:r w:rsidR="000D5A53" w:rsidRPr="000D5A53">
        <w:rPr>
          <w:spacing w:val="2"/>
          <w:sz w:val="22"/>
          <w:szCs w:val="22"/>
        </w:rPr>
        <w:t xml:space="preserve"> - </w:t>
      </w:r>
      <w:r w:rsidR="00F2030D" w:rsidRPr="000D5A53">
        <w:rPr>
          <w:spacing w:val="2"/>
          <w:sz w:val="22"/>
          <w:szCs w:val="22"/>
        </w:rPr>
        <w:t>14</w:t>
      </w:r>
    </w:p>
    <w:p w:rsidR="00F2030D"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F2030D" w:rsidRPr="000D5A53">
        <w:rPr>
          <w:spacing w:val="2"/>
          <w:sz w:val="22"/>
          <w:szCs w:val="22"/>
        </w:rPr>
        <w:t>Coe, Alfred (Bradford 1904 Publisher by Graham Hall</w:t>
      </w:r>
      <w:r w:rsidR="00F2030D" w:rsidRPr="000D5A53">
        <w:rPr>
          <w:spacing w:val="2"/>
          <w:sz w:val="22"/>
          <w:szCs w:val="22"/>
        </w:rPr>
        <w:tab/>
        <w:t>5</w:t>
      </w:r>
      <w:r w:rsidR="000D5A53" w:rsidRPr="000D5A53">
        <w:rPr>
          <w:spacing w:val="2"/>
          <w:sz w:val="22"/>
          <w:szCs w:val="22"/>
        </w:rPr>
        <w:t xml:space="preserve"> - </w:t>
      </w:r>
      <w:r w:rsidR="00F2030D" w:rsidRPr="000D5A53">
        <w:rPr>
          <w:spacing w:val="2"/>
          <w:sz w:val="22"/>
          <w:szCs w:val="22"/>
        </w:rPr>
        <w:t>8</w:t>
      </w:r>
    </w:p>
    <w:p w:rsidR="00F2030D"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F2030D" w:rsidRPr="000D5A53">
        <w:rPr>
          <w:spacing w:val="2"/>
          <w:sz w:val="22"/>
          <w:szCs w:val="22"/>
        </w:rPr>
        <w:t>Collecting Exhibition Post cards by Fletcher &amp; Brooks</w:t>
      </w:r>
      <w:r w:rsidR="00F2030D" w:rsidRPr="000D5A53">
        <w:rPr>
          <w:spacing w:val="2"/>
          <w:sz w:val="22"/>
          <w:szCs w:val="22"/>
        </w:rPr>
        <w:tab/>
      </w:r>
      <w:r w:rsidR="00BC2B78" w:rsidRPr="000D5A53">
        <w:rPr>
          <w:spacing w:val="2"/>
          <w:sz w:val="22"/>
          <w:szCs w:val="22"/>
        </w:rPr>
        <w:t>5</w:t>
      </w:r>
      <w:r w:rsidR="000D5A53" w:rsidRPr="000D5A53">
        <w:rPr>
          <w:spacing w:val="2"/>
          <w:sz w:val="22"/>
          <w:szCs w:val="22"/>
        </w:rPr>
        <w:t xml:space="preserve"> - </w:t>
      </w:r>
      <w:r w:rsidR="00BC2B78" w:rsidRPr="000D5A53">
        <w:rPr>
          <w:spacing w:val="2"/>
          <w:sz w:val="22"/>
          <w:szCs w:val="22"/>
        </w:rPr>
        <w:t>10</w:t>
      </w:r>
    </w:p>
    <w:p w:rsidR="00F2030D"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BC2B78" w:rsidRPr="000D5A53">
        <w:rPr>
          <w:spacing w:val="2"/>
          <w:sz w:val="22"/>
          <w:szCs w:val="22"/>
        </w:rPr>
        <w:t xml:space="preserve">Concerning Exhibitions 1851-1900 by Harold </w:t>
      </w:r>
      <w:proofErr w:type="spellStart"/>
      <w:r w:rsidR="00BC2B78" w:rsidRPr="000D5A53">
        <w:rPr>
          <w:spacing w:val="2"/>
          <w:sz w:val="22"/>
          <w:szCs w:val="22"/>
        </w:rPr>
        <w:t>Mcfarland</w:t>
      </w:r>
      <w:proofErr w:type="spellEnd"/>
      <w:r w:rsidR="00BC2B78" w:rsidRPr="000D5A53">
        <w:rPr>
          <w:spacing w:val="2"/>
          <w:sz w:val="22"/>
          <w:szCs w:val="22"/>
        </w:rPr>
        <w:tab/>
        <w:t>1</w:t>
      </w:r>
      <w:r w:rsidR="000D5A53" w:rsidRPr="000D5A53">
        <w:rPr>
          <w:spacing w:val="2"/>
          <w:sz w:val="22"/>
          <w:szCs w:val="22"/>
        </w:rPr>
        <w:t xml:space="preserve"> - </w:t>
      </w:r>
      <w:r w:rsidR="00290D5A">
        <w:rPr>
          <w:spacing w:val="2"/>
          <w:sz w:val="22"/>
          <w:szCs w:val="22"/>
        </w:rPr>
        <w:t>4</w:t>
      </w:r>
    </w:p>
    <w:p w:rsidR="00F2030D"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BC2B78" w:rsidRPr="000D5A53">
        <w:rPr>
          <w:spacing w:val="2"/>
          <w:sz w:val="22"/>
          <w:szCs w:val="22"/>
        </w:rPr>
        <w:t>E. C. H. O. U. S. A. Exhibitions Blub</w:t>
      </w:r>
      <w:r w:rsidR="00BC2B78" w:rsidRPr="000D5A53">
        <w:rPr>
          <w:spacing w:val="2"/>
          <w:sz w:val="22"/>
          <w:szCs w:val="22"/>
        </w:rPr>
        <w:tab/>
        <w:t>1</w:t>
      </w:r>
      <w:r w:rsidR="000D5A53" w:rsidRPr="000D5A53">
        <w:rPr>
          <w:spacing w:val="2"/>
          <w:sz w:val="22"/>
          <w:szCs w:val="22"/>
        </w:rPr>
        <w:t xml:space="preserve"> - </w:t>
      </w:r>
      <w:r w:rsidR="00BC2B78" w:rsidRPr="000D5A53">
        <w:rPr>
          <w:spacing w:val="2"/>
          <w:sz w:val="22"/>
          <w:szCs w:val="22"/>
        </w:rPr>
        <w:t>8</w:t>
      </w:r>
    </w:p>
    <w:p w:rsidR="00BC2B78"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BC2B78" w:rsidRPr="000D5A53">
        <w:rPr>
          <w:spacing w:val="2"/>
          <w:sz w:val="22"/>
          <w:szCs w:val="22"/>
        </w:rPr>
        <w:t>Exhibitions list of 1851-87 by Prof P. L. Simmonds</w:t>
      </w:r>
      <w:r w:rsidR="00BC2B78" w:rsidRPr="000D5A53">
        <w:rPr>
          <w:spacing w:val="2"/>
          <w:sz w:val="22"/>
          <w:szCs w:val="22"/>
        </w:rPr>
        <w:tab/>
        <w:t>1</w:t>
      </w:r>
      <w:r w:rsidR="000D5A53" w:rsidRPr="000D5A53">
        <w:rPr>
          <w:spacing w:val="2"/>
          <w:sz w:val="22"/>
          <w:szCs w:val="22"/>
        </w:rPr>
        <w:t xml:space="preserve"> - </w:t>
      </w:r>
      <w:r w:rsidR="00BC2B78" w:rsidRPr="000D5A53">
        <w:rPr>
          <w:spacing w:val="2"/>
          <w:sz w:val="22"/>
          <w:szCs w:val="22"/>
        </w:rPr>
        <w:t>8</w:t>
      </w:r>
    </w:p>
    <w:p w:rsidR="00BC2B78"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BC2B78" w:rsidRPr="000D5A53">
        <w:rPr>
          <w:spacing w:val="2"/>
          <w:sz w:val="22"/>
          <w:szCs w:val="22"/>
        </w:rPr>
        <w:t>Masefield John Bradford 1904 Fine Arts Sec</w:t>
      </w:r>
      <w:r w:rsidR="00120AA3">
        <w:rPr>
          <w:spacing w:val="2"/>
          <w:sz w:val="22"/>
          <w:szCs w:val="22"/>
        </w:rPr>
        <w:t>.</w:t>
      </w:r>
      <w:r w:rsidR="00BC2B78" w:rsidRPr="000D5A53">
        <w:rPr>
          <w:spacing w:val="2"/>
          <w:sz w:val="22"/>
          <w:szCs w:val="22"/>
        </w:rPr>
        <w:t xml:space="preserve"> by G. Hall</w:t>
      </w:r>
      <w:r w:rsidR="00BC2B78" w:rsidRPr="000D5A53">
        <w:rPr>
          <w:spacing w:val="2"/>
          <w:sz w:val="22"/>
          <w:szCs w:val="22"/>
        </w:rPr>
        <w:tab/>
        <w:t>3</w:t>
      </w:r>
      <w:r w:rsidR="000D5A53" w:rsidRPr="000D5A53">
        <w:rPr>
          <w:spacing w:val="2"/>
          <w:sz w:val="22"/>
          <w:szCs w:val="22"/>
        </w:rPr>
        <w:t xml:space="preserve"> - </w:t>
      </w:r>
      <w:r w:rsidR="00BC2B78" w:rsidRPr="000D5A53">
        <w:rPr>
          <w:spacing w:val="2"/>
          <w:sz w:val="22"/>
          <w:szCs w:val="22"/>
        </w:rPr>
        <w:t>5</w:t>
      </w:r>
    </w:p>
    <w:p w:rsidR="00BC2B78"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BC2B78" w:rsidRPr="000D5A53">
        <w:rPr>
          <w:spacing w:val="2"/>
          <w:sz w:val="22"/>
          <w:szCs w:val="22"/>
        </w:rPr>
        <w:t>National &amp; Inter</w:t>
      </w:r>
      <w:r w:rsidR="00120AA3">
        <w:rPr>
          <w:spacing w:val="2"/>
          <w:sz w:val="22"/>
          <w:szCs w:val="22"/>
        </w:rPr>
        <w:t>.</w:t>
      </w:r>
      <w:r w:rsidR="00BC2B78" w:rsidRPr="000D5A53">
        <w:rPr>
          <w:spacing w:val="2"/>
          <w:sz w:val="22"/>
          <w:szCs w:val="22"/>
        </w:rPr>
        <w:t xml:space="preserve"> </w:t>
      </w:r>
      <w:proofErr w:type="spellStart"/>
      <w:r w:rsidR="00BC2B78" w:rsidRPr="000D5A53">
        <w:rPr>
          <w:spacing w:val="2"/>
          <w:sz w:val="22"/>
          <w:szCs w:val="22"/>
        </w:rPr>
        <w:t>Exhib</w:t>
      </w:r>
      <w:proofErr w:type="spellEnd"/>
      <w:r w:rsidRPr="000D5A53">
        <w:rPr>
          <w:spacing w:val="2"/>
          <w:sz w:val="22"/>
          <w:szCs w:val="22"/>
        </w:rPr>
        <w:t>.</w:t>
      </w:r>
      <w:r w:rsidR="00BC2B78" w:rsidRPr="000D5A53">
        <w:rPr>
          <w:spacing w:val="2"/>
          <w:sz w:val="22"/>
          <w:szCs w:val="22"/>
        </w:rPr>
        <w:t xml:space="preserve"> 1851-87 by P. L. Simmonds</w:t>
      </w:r>
      <w:r w:rsidR="00BC2B78" w:rsidRPr="000D5A53">
        <w:rPr>
          <w:spacing w:val="2"/>
          <w:sz w:val="22"/>
          <w:szCs w:val="22"/>
        </w:rPr>
        <w:tab/>
        <w:t>5</w:t>
      </w:r>
      <w:r w:rsidR="000D5A53" w:rsidRPr="000D5A53">
        <w:rPr>
          <w:spacing w:val="2"/>
          <w:sz w:val="22"/>
          <w:szCs w:val="22"/>
        </w:rPr>
        <w:t xml:space="preserve"> - </w:t>
      </w:r>
      <w:r w:rsidR="00BC2B78" w:rsidRPr="000D5A53">
        <w:rPr>
          <w:spacing w:val="2"/>
          <w:sz w:val="22"/>
          <w:szCs w:val="22"/>
        </w:rPr>
        <w:t>4</w:t>
      </w:r>
    </w:p>
    <w:p w:rsidR="000F391B"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F106F" w:rsidRPr="000D5A53">
        <w:rPr>
          <w:rFonts w:ascii="Times New Roman" w:hAnsi="Times New Roman" w:cs="Times New Roman"/>
          <w:spacing w:val="2"/>
          <w:sz w:val="22"/>
          <w:szCs w:val="22"/>
        </w:rPr>
        <w:t>Printing Processes by H. G. Morgan</w:t>
      </w:r>
      <w:r w:rsidR="002F106F"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002F106F" w:rsidRPr="000D5A53">
        <w:rPr>
          <w:rFonts w:ascii="Times New Roman" w:hAnsi="Times New Roman" w:cs="Times New Roman"/>
          <w:spacing w:val="2"/>
          <w:sz w:val="22"/>
          <w:szCs w:val="22"/>
        </w:rPr>
        <w:t>10</w:t>
      </w:r>
    </w:p>
    <w:p w:rsidR="002F106F" w:rsidRPr="000D5A53" w:rsidRDefault="002F106F"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Exhibitions see also under British Isles</w:t>
      </w:r>
    </w:p>
    <w:p w:rsidR="002F106F"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F106F" w:rsidRPr="000D5A53">
        <w:rPr>
          <w:rFonts w:ascii="Times New Roman" w:hAnsi="Times New Roman" w:cs="Times New Roman"/>
          <w:spacing w:val="2"/>
          <w:sz w:val="22"/>
          <w:szCs w:val="22"/>
        </w:rPr>
        <w:t>Crystal Palace Matters 1981 magazine &amp; plan</w:t>
      </w:r>
      <w:r w:rsidR="002F106F" w:rsidRPr="000D5A53">
        <w:rPr>
          <w:rFonts w:ascii="Times New Roman" w:hAnsi="Times New Roman" w:cs="Times New Roman"/>
          <w:spacing w:val="2"/>
          <w:sz w:val="22"/>
          <w:szCs w:val="22"/>
        </w:rPr>
        <w:tab/>
        <w:t>3</w:t>
      </w:r>
      <w:r w:rsidR="000D5A53" w:rsidRPr="000D5A53">
        <w:rPr>
          <w:rFonts w:ascii="Times New Roman" w:hAnsi="Times New Roman" w:cs="Times New Roman"/>
          <w:spacing w:val="2"/>
          <w:sz w:val="22"/>
          <w:szCs w:val="22"/>
        </w:rPr>
        <w:t xml:space="preserve"> - </w:t>
      </w:r>
      <w:r w:rsidR="002F106F" w:rsidRPr="000D5A53">
        <w:rPr>
          <w:rFonts w:ascii="Times New Roman" w:hAnsi="Times New Roman" w:cs="Times New Roman"/>
          <w:spacing w:val="2"/>
          <w:sz w:val="22"/>
          <w:szCs w:val="22"/>
        </w:rPr>
        <w:t>10</w:t>
      </w:r>
    </w:p>
    <w:p w:rsidR="002F106F"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F106F" w:rsidRPr="000D5A53">
        <w:rPr>
          <w:rFonts w:ascii="Times New Roman" w:hAnsi="Times New Roman" w:cs="Times New Roman"/>
          <w:spacing w:val="2"/>
          <w:sz w:val="22"/>
          <w:szCs w:val="22"/>
        </w:rPr>
        <w:t>Festival of Empire 1911, Rotary 6799 list</w:t>
      </w:r>
      <w:r w:rsidR="002F106F"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002F106F" w:rsidRPr="000D5A53">
        <w:rPr>
          <w:rFonts w:ascii="Times New Roman" w:hAnsi="Times New Roman" w:cs="Times New Roman"/>
          <w:spacing w:val="2"/>
          <w:sz w:val="22"/>
          <w:szCs w:val="22"/>
        </w:rPr>
        <w:t>14</w:t>
      </w:r>
    </w:p>
    <w:p w:rsidR="002F106F" w:rsidRPr="000D5A53" w:rsidRDefault="002F106F"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Earl</w:t>
      </w:r>
      <w:r w:rsidR="00497726">
        <w:rPr>
          <w:rFonts w:ascii="Times New Roman" w:hAnsi="Times New Roman" w:cs="Times New Roman"/>
          <w:spacing w:val="2"/>
          <w:sz w:val="22"/>
          <w:szCs w:val="22"/>
        </w:rPr>
        <w:t>’</w:t>
      </w:r>
      <w:r w:rsidRPr="000D5A53">
        <w:rPr>
          <w:rFonts w:ascii="Times New Roman" w:hAnsi="Times New Roman" w:cs="Times New Roman"/>
          <w:spacing w:val="2"/>
          <w:sz w:val="22"/>
          <w:szCs w:val="22"/>
        </w:rPr>
        <w:t>s Court</w:t>
      </w:r>
    </w:p>
    <w:p w:rsidR="002F106F"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F106F" w:rsidRPr="000D5A53">
        <w:rPr>
          <w:rFonts w:ascii="Times New Roman" w:hAnsi="Times New Roman" w:cs="Times New Roman"/>
          <w:spacing w:val="2"/>
          <w:sz w:val="22"/>
          <w:szCs w:val="22"/>
        </w:rPr>
        <w:t xml:space="preserve">Great Wheel by Terry </w:t>
      </w:r>
      <w:proofErr w:type="spellStart"/>
      <w:r w:rsidR="002F106F" w:rsidRPr="000D5A53">
        <w:rPr>
          <w:rFonts w:ascii="Times New Roman" w:hAnsi="Times New Roman" w:cs="Times New Roman"/>
          <w:spacing w:val="2"/>
          <w:sz w:val="22"/>
          <w:szCs w:val="22"/>
        </w:rPr>
        <w:t>Hougham</w:t>
      </w:r>
      <w:proofErr w:type="spellEnd"/>
      <w:r w:rsidR="002F106F"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002F106F" w:rsidRPr="000D5A53">
        <w:rPr>
          <w:rFonts w:ascii="Times New Roman" w:hAnsi="Times New Roman" w:cs="Times New Roman"/>
          <w:spacing w:val="2"/>
          <w:sz w:val="22"/>
          <w:szCs w:val="22"/>
        </w:rPr>
        <w:t>12</w:t>
      </w:r>
    </w:p>
    <w:p w:rsidR="002F106F" w:rsidRPr="000D5A53" w:rsidRDefault="002F106F"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Wembley</w:t>
      </w:r>
    </w:p>
    <w:p w:rsidR="002F106F"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F106F" w:rsidRPr="000D5A53">
        <w:rPr>
          <w:rFonts w:ascii="Times New Roman" w:hAnsi="Times New Roman" w:cs="Times New Roman"/>
          <w:spacing w:val="2"/>
          <w:sz w:val="22"/>
          <w:szCs w:val="22"/>
        </w:rPr>
        <w:t>Sorting out the official post cards 1924-25</w:t>
      </w:r>
      <w:r w:rsidR="002F106F"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002F106F" w:rsidRPr="000D5A53">
        <w:rPr>
          <w:rFonts w:ascii="Times New Roman" w:hAnsi="Times New Roman" w:cs="Times New Roman"/>
          <w:spacing w:val="2"/>
          <w:sz w:val="22"/>
          <w:szCs w:val="22"/>
        </w:rPr>
        <w:t>11</w:t>
      </w:r>
    </w:p>
    <w:p w:rsidR="002F106F" w:rsidRPr="000D5A53" w:rsidRDefault="002F106F"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White City</w:t>
      </w:r>
    </w:p>
    <w:p w:rsidR="002F106F"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F106F" w:rsidRPr="000D5A53">
        <w:rPr>
          <w:rFonts w:ascii="Times New Roman" w:hAnsi="Times New Roman" w:cs="Times New Roman"/>
          <w:spacing w:val="2"/>
          <w:sz w:val="22"/>
          <w:szCs w:val="22"/>
        </w:rPr>
        <w:t>Franco-British 1908 E. Alexander R</w:t>
      </w:r>
      <w:r w:rsidR="000D5A53" w:rsidRPr="000D5A53">
        <w:rPr>
          <w:rFonts w:ascii="Times New Roman" w:hAnsi="Times New Roman" w:cs="Times New Roman"/>
          <w:spacing w:val="2"/>
          <w:sz w:val="22"/>
          <w:szCs w:val="22"/>
        </w:rPr>
        <w:t xml:space="preserve"> - </w:t>
      </w:r>
      <w:r w:rsidR="002F106F" w:rsidRPr="000D5A53">
        <w:rPr>
          <w:rFonts w:ascii="Times New Roman" w:hAnsi="Times New Roman" w:cs="Times New Roman"/>
          <w:spacing w:val="2"/>
          <w:sz w:val="22"/>
          <w:szCs w:val="22"/>
        </w:rPr>
        <w:t>Photo checklist</w:t>
      </w:r>
      <w:r w:rsidR="002F106F" w:rsidRPr="000D5A53">
        <w:rPr>
          <w:rFonts w:ascii="Times New Roman" w:hAnsi="Times New Roman" w:cs="Times New Roman"/>
          <w:spacing w:val="2"/>
          <w:sz w:val="22"/>
          <w:szCs w:val="22"/>
        </w:rPr>
        <w:tab/>
        <w:t>11</w:t>
      </w:r>
      <w:r w:rsidR="000D5A53" w:rsidRPr="000D5A53">
        <w:rPr>
          <w:rFonts w:ascii="Times New Roman" w:hAnsi="Times New Roman" w:cs="Times New Roman"/>
          <w:spacing w:val="2"/>
          <w:sz w:val="22"/>
          <w:szCs w:val="22"/>
        </w:rPr>
        <w:t xml:space="preserve"> - </w:t>
      </w:r>
      <w:r w:rsidR="002F106F" w:rsidRPr="000D5A53">
        <w:rPr>
          <w:rFonts w:ascii="Times New Roman" w:hAnsi="Times New Roman" w:cs="Times New Roman"/>
          <w:spacing w:val="2"/>
          <w:sz w:val="22"/>
          <w:szCs w:val="22"/>
        </w:rPr>
        <w:t>14</w:t>
      </w:r>
    </w:p>
    <w:p w:rsidR="002F106F"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F106F" w:rsidRPr="000D5A53">
        <w:rPr>
          <w:rFonts w:ascii="Times New Roman" w:hAnsi="Times New Roman" w:cs="Times New Roman"/>
          <w:spacing w:val="2"/>
          <w:sz w:val="22"/>
          <w:szCs w:val="22"/>
        </w:rPr>
        <w:t>1908-63 by Don Knight</w:t>
      </w:r>
      <w:r w:rsidR="002F106F"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2F106F" w:rsidRPr="000D5A53">
        <w:rPr>
          <w:rFonts w:ascii="Times New Roman" w:hAnsi="Times New Roman" w:cs="Times New Roman"/>
          <w:spacing w:val="2"/>
          <w:sz w:val="22"/>
          <w:szCs w:val="22"/>
        </w:rPr>
        <w:t>7</w:t>
      </w:r>
    </w:p>
    <w:p w:rsidR="002F106F" w:rsidRPr="000D5A53" w:rsidRDefault="002F106F"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Miscellaneous London</w:t>
      </w:r>
    </w:p>
    <w:p w:rsidR="002F106F"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F106F" w:rsidRPr="000D5A53">
        <w:rPr>
          <w:rFonts w:ascii="Times New Roman" w:hAnsi="Times New Roman" w:cs="Times New Roman"/>
          <w:spacing w:val="2"/>
          <w:sz w:val="22"/>
          <w:szCs w:val="22"/>
        </w:rPr>
        <w:t xml:space="preserve">Ally Pally (Alexandra Palace) by John </w:t>
      </w:r>
      <w:proofErr w:type="spellStart"/>
      <w:r w:rsidR="002F106F" w:rsidRPr="000D5A53">
        <w:rPr>
          <w:rFonts w:ascii="Times New Roman" w:hAnsi="Times New Roman" w:cs="Times New Roman"/>
          <w:spacing w:val="2"/>
          <w:sz w:val="22"/>
          <w:szCs w:val="22"/>
        </w:rPr>
        <w:t>Allwood</w:t>
      </w:r>
      <w:proofErr w:type="spellEnd"/>
      <w:r w:rsidR="002F106F"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2F106F" w:rsidRPr="000D5A53">
        <w:rPr>
          <w:rFonts w:ascii="Times New Roman" w:hAnsi="Times New Roman" w:cs="Times New Roman"/>
          <w:spacing w:val="2"/>
          <w:sz w:val="22"/>
          <w:szCs w:val="22"/>
        </w:rPr>
        <w:t>9</w:t>
      </w:r>
    </w:p>
    <w:p w:rsidR="002F106F"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2F106F" w:rsidRPr="000D5A53">
        <w:rPr>
          <w:rFonts w:ascii="Times New Roman" w:hAnsi="Times New Roman" w:cs="Times New Roman"/>
          <w:spacing w:val="2"/>
          <w:sz w:val="22"/>
          <w:szCs w:val="22"/>
        </w:rPr>
        <w:t xml:space="preserve">International 1862 South Kensington by John </w:t>
      </w:r>
      <w:proofErr w:type="spellStart"/>
      <w:r w:rsidR="002F106F" w:rsidRPr="000D5A53">
        <w:rPr>
          <w:rFonts w:ascii="Times New Roman" w:hAnsi="Times New Roman" w:cs="Times New Roman"/>
          <w:spacing w:val="2"/>
          <w:sz w:val="22"/>
          <w:szCs w:val="22"/>
        </w:rPr>
        <w:t>Allwood</w:t>
      </w:r>
      <w:proofErr w:type="spellEnd"/>
      <w:r w:rsidR="002F106F"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2F106F" w:rsidRPr="000D5A53">
        <w:rPr>
          <w:rFonts w:ascii="Times New Roman" w:hAnsi="Times New Roman" w:cs="Times New Roman"/>
          <w:spacing w:val="2"/>
          <w:sz w:val="22"/>
          <w:szCs w:val="22"/>
        </w:rPr>
        <w:t>10</w:t>
      </w:r>
    </w:p>
    <w:p w:rsidR="00DE07E1"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DE07E1" w:rsidRPr="000D5A53">
        <w:rPr>
          <w:rFonts w:ascii="Times New Roman" w:hAnsi="Times New Roman" w:cs="Times New Roman"/>
          <w:spacing w:val="2"/>
          <w:sz w:val="22"/>
          <w:szCs w:val="22"/>
        </w:rPr>
        <w:t>Orient in London 1908 Islington Guide</w:t>
      </w:r>
      <w:r w:rsidR="00DE07E1"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00DE07E1" w:rsidRPr="000D5A53">
        <w:rPr>
          <w:rFonts w:ascii="Times New Roman" w:hAnsi="Times New Roman" w:cs="Times New Roman"/>
          <w:spacing w:val="2"/>
          <w:sz w:val="22"/>
          <w:szCs w:val="22"/>
        </w:rPr>
        <w:t>7</w:t>
      </w:r>
    </w:p>
    <w:p w:rsidR="00DE07E1" w:rsidRPr="000D5A53" w:rsidRDefault="00DE07E1"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British Isles</w:t>
      </w:r>
    </w:p>
    <w:p w:rsidR="00DE07E1" w:rsidRPr="000D5A53" w:rsidRDefault="00B544FD" w:rsidP="00120AA3">
      <w:pPr>
        <w:tabs>
          <w:tab w:val="left" w:pos="720"/>
          <w:tab w:val="left" w:pos="6300"/>
          <w:tab w:val="right" w:pos="8536"/>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DE07E1" w:rsidRPr="000D5A53">
        <w:rPr>
          <w:rFonts w:ascii="Times New Roman" w:hAnsi="Times New Roman" w:cs="Times New Roman"/>
          <w:spacing w:val="2"/>
          <w:sz w:val="22"/>
          <w:szCs w:val="22"/>
        </w:rPr>
        <w:t>Bradford 1904 John Masefield, Fine Arts Secretary by G. Hall</w:t>
      </w:r>
      <w:r w:rsidR="00DE07E1" w:rsidRPr="000D5A53">
        <w:rPr>
          <w:rFonts w:ascii="Times New Roman" w:hAnsi="Times New Roman" w:cs="Times New Roman"/>
          <w:spacing w:val="2"/>
          <w:sz w:val="22"/>
          <w:szCs w:val="22"/>
        </w:rPr>
        <w:tab/>
        <w:t>3</w:t>
      </w:r>
      <w:r w:rsidR="000D5A53" w:rsidRPr="000D5A53">
        <w:rPr>
          <w:rFonts w:ascii="Times New Roman" w:hAnsi="Times New Roman" w:cs="Times New Roman"/>
          <w:spacing w:val="2"/>
          <w:sz w:val="22"/>
          <w:szCs w:val="22"/>
        </w:rPr>
        <w:t xml:space="preserve"> - </w:t>
      </w:r>
      <w:r w:rsidR="00DE07E1" w:rsidRPr="000D5A53">
        <w:rPr>
          <w:rFonts w:ascii="Times New Roman" w:hAnsi="Times New Roman" w:cs="Times New Roman"/>
          <w:spacing w:val="2"/>
          <w:sz w:val="22"/>
          <w:szCs w:val="22"/>
        </w:rPr>
        <w:t>5</w:t>
      </w:r>
    </w:p>
    <w:p w:rsidR="00DE07E1" w:rsidRPr="000D5A53" w:rsidRDefault="00B544FD" w:rsidP="00120AA3">
      <w:pPr>
        <w:pStyle w:val="BodyText2"/>
        <w:shd w:val="clear" w:color="auto" w:fill="auto"/>
        <w:tabs>
          <w:tab w:val="left" w:pos="720"/>
          <w:tab w:val="left" w:pos="6300"/>
        </w:tabs>
        <w:spacing w:after="0" w:line="240" w:lineRule="auto"/>
        <w:contextualSpacing/>
        <w:jc w:val="both"/>
        <w:rPr>
          <w:spacing w:val="2"/>
          <w:sz w:val="22"/>
          <w:szCs w:val="22"/>
        </w:rPr>
      </w:pPr>
      <w:r w:rsidRPr="000D5A53">
        <w:rPr>
          <w:spacing w:val="2"/>
          <w:sz w:val="22"/>
          <w:szCs w:val="22"/>
        </w:rPr>
        <w:tab/>
      </w:r>
      <w:r w:rsidR="00DE07E1" w:rsidRPr="000D5A53">
        <w:rPr>
          <w:spacing w:val="2"/>
          <w:sz w:val="22"/>
          <w:szCs w:val="22"/>
        </w:rPr>
        <w:t>Coe, Alfred (Bradford 1904 Publisher by Graham Hall</w:t>
      </w:r>
      <w:r w:rsidR="00DE07E1" w:rsidRPr="000D5A53">
        <w:rPr>
          <w:spacing w:val="2"/>
          <w:sz w:val="22"/>
          <w:szCs w:val="22"/>
        </w:rPr>
        <w:tab/>
        <w:t>5</w:t>
      </w:r>
      <w:r w:rsidR="000D5A53" w:rsidRPr="000D5A53">
        <w:rPr>
          <w:spacing w:val="2"/>
          <w:sz w:val="22"/>
          <w:szCs w:val="22"/>
        </w:rPr>
        <w:t xml:space="preserve"> - </w:t>
      </w:r>
      <w:r w:rsidR="00DE07E1" w:rsidRPr="000D5A53">
        <w:rPr>
          <w:spacing w:val="2"/>
          <w:sz w:val="22"/>
          <w:szCs w:val="22"/>
        </w:rPr>
        <w:t>8</w:t>
      </w:r>
    </w:p>
    <w:p w:rsidR="002F106F"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DE07E1" w:rsidRPr="000D5A53">
        <w:rPr>
          <w:rFonts w:ascii="Times New Roman" w:hAnsi="Times New Roman" w:cs="Times New Roman"/>
          <w:spacing w:val="2"/>
          <w:sz w:val="22"/>
          <w:szCs w:val="22"/>
        </w:rPr>
        <w:t>British Exhibition post cards List by Fletcher &amp; Brooks</w:t>
      </w:r>
      <w:r w:rsidR="00DE07E1"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00DE07E1" w:rsidRPr="000D5A53">
        <w:rPr>
          <w:rFonts w:ascii="Times New Roman" w:hAnsi="Times New Roman" w:cs="Times New Roman"/>
          <w:spacing w:val="2"/>
          <w:sz w:val="22"/>
          <w:szCs w:val="22"/>
        </w:rPr>
        <w:t>6</w:t>
      </w:r>
    </w:p>
    <w:p w:rsidR="00DE07E1"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DE07E1" w:rsidRPr="000D5A53">
        <w:rPr>
          <w:rFonts w:ascii="Times New Roman" w:hAnsi="Times New Roman" w:cs="Times New Roman"/>
          <w:spacing w:val="2"/>
          <w:sz w:val="22"/>
          <w:szCs w:val="22"/>
        </w:rPr>
        <w:t>Newcastle on Tyne Jubilee 1887</w:t>
      </w:r>
      <w:r w:rsidR="00DE07E1"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00DE07E1" w:rsidRPr="000D5A53">
        <w:rPr>
          <w:rFonts w:ascii="Times New Roman" w:hAnsi="Times New Roman" w:cs="Times New Roman"/>
          <w:spacing w:val="2"/>
          <w:sz w:val="22"/>
          <w:szCs w:val="22"/>
        </w:rPr>
        <w:t>2</w:t>
      </w:r>
    </w:p>
    <w:p w:rsidR="00DE07E1"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DE07E1" w:rsidRPr="000D5A53">
        <w:rPr>
          <w:rFonts w:ascii="Times New Roman" w:hAnsi="Times New Roman" w:cs="Times New Roman"/>
          <w:spacing w:val="2"/>
          <w:sz w:val="22"/>
          <w:szCs w:val="22"/>
        </w:rPr>
        <w:t>Wolverhampton Art &amp; Industrial 1902</w:t>
      </w:r>
      <w:r w:rsidR="00DE07E1"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DE07E1" w:rsidRPr="000D5A53">
        <w:rPr>
          <w:rFonts w:ascii="Times New Roman" w:hAnsi="Times New Roman" w:cs="Times New Roman"/>
          <w:spacing w:val="2"/>
          <w:sz w:val="22"/>
          <w:szCs w:val="22"/>
        </w:rPr>
        <w:t>5</w:t>
      </w:r>
    </w:p>
    <w:p w:rsidR="00DE07E1" w:rsidRPr="000D5A53" w:rsidRDefault="001E41EA"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lastRenderedPageBreak/>
        <w:t>Other Exhibitions</w:t>
      </w:r>
    </w:p>
    <w:p w:rsidR="001E41EA"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1E41EA" w:rsidRPr="000D5A53">
        <w:rPr>
          <w:rFonts w:ascii="Times New Roman" w:hAnsi="Times New Roman" w:cs="Times New Roman"/>
          <w:spacing w:val="2"/>
          <w:sz w:val="22"/>
          <w:szCs w:val="22"/>
        </w:rPr>
        <w:t>Australian Exhibitions from 1851 by Percy Oliver</w:t>
      </w:r>
      <w:r w:rsidR="001E41EA" w:rsidRPr="000D5A53">
        <w:rPr>
          <w:rFonts w:ascii="Times New Roman" w:hAnsi="Times New Roman" w:cs="Times New Roman"/>
          <w:spacing w:val="2"/>
          <w:sz w:val="22"/>
          <w:szCs w:val="22"/>
        </w:rPr>
        <w:tab/>
        <w:t>3</w:t>
      </w:r>
      <w:r w:rsidR="000D5A53" w:rsidRPr="000D5A53">
        <w:rPr>
          <w:rFonts w:ascii="Times New Roman" w:hAnsi="Times New Roman" w:cs="Times New Roman"/>
          <w:spacing w:val="2"/>
          <w:sz w:val="22"/>
          <w:szCs w:val="22"/>
        </w:rPr>
        <w:t xml:space="preserve"> - </w:t>
      </w:r>
      <w:r w:rsidR="001E41EA" w:rsidRPr="000D5A53">
        <w:rPr>
          <w:rFonts w:ascii="Times New Roman" w:hAnsi="Times New Roman" w:cs="Times New Roman"/>
          <w:spacing w:val="2"/>
          <w:sz w:val="22"/>
          <w:szCs w:val="22"/>
        </w:rPr>
        <w:t>8, 4</w:t>
      </w:r>
      <w:r w:rsidR="000D5A53" w:rsidRPr="000D5A53">
        <w:rPr>
          <w:rFonts w:ascii="Times New Roman" w:hAnsi="Times New Roman" w:cs="Times New Roman"/>
          <w:spacing w:val="2"/>
          <w:sz w:val="22"/>
          <w:szCs w:val="22"/>
        </w:rPr>
        <w:t xml:space="preserve"> - </w:t>
      </w:r>
      <w:r w:rsidR="001E41EA" w:rsidRPr="000D5A53">
        <w:rPr>
          <w:rFonts w:ascii="Times New Roman" w:hAnsi="Times New Roman" w:cs="Times New Roman"/>
          <w:spacing w:val="2"/>
          <w:sz w:val="22"/>
          <w:szCs w:val="22"/>
        </w:rPr>
        <w:t>8</w:t>
      </w:r>
    </w:p>
    <w:p w:rsidR="001E41EA"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1E41EA" w:rsidRPr="000D5A53">
        <w:rPr>
          <w:rFonts w:ascii="Times New Roman" w:hAnsi="Times New Roman" w:cs="Times New Roman"/>
          <w:spacing w:val="2"/>
          <w:sz w:val="22"/>
          <w:szCs w:val="22"/>
        </w:rPr>
        <w:t>Paris World</w:t>
      </w:r>
      <w:r w:rsidR="00497726">
        <w:rPr>
          <w:rFonts w:ascii="Times New Roman" w:hAnsi="Times New Roman" w:cs="Times New Roman"/>
          <w:spacing w:val="2"/>
          <w:sz w:val="22"/>
          <w:szCs w:val="22"/>
        </w:rPr>
        <w:t>’</w:t>
      </w:r>
      <w:r w:rsidR="001E41EA" w:rsidRPr="000D5A53">
        <w:rPr>
          <w:rFonts w:ascii="Times New Roman" w:hAnsi="Times New Roman" w:cs="Times New Roman"/>
          <w:spacing w:val="2"/>
          <w:sz w:val="22"/>
          <w:szCs w:val="22"/>
        </w:rPr>
        <w:t>s Fair Michael Field</w:t>
      </w:r>
      <w:r w:rsidR="001E41EA"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001E41EA" w:rsidRPr="000D5A53">
        <w:rPr>
          <w:rFonts w:ascii="Times New Roman" w:hAnsi="Times New Roman" w:cs="Times New Roman"/>
          <w:spacing w:val="2"/>
          <w:sz w:val="22"/>
          <w:szCs w:val="22"/>
        </w:rPr>
        <w:t>13</w:t>
      </w:r>
    </w:p>
    <w:p w:rsidR="00DE07E1" w:rsidRPr="000D5A53" w:rsidRDefault="001E41EA"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Publishers excluding Trade cards</w:t>
      </w:r>
    </w:p>
    <w:p w:rsidR="00A554E0"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1E41EA" w:rsidRPr="000D5A53">
        <w:rPr>
          <w:rFonts w:ascii="Times New Roman" w:hAnsi="Times New Roman" w:cs="Times New Roman"/>
          <w:spacing w:val="2"/>
          <w:sz w:val="22"/>
          <w:szCs w:val="22"/>
        </w:rPr>
        <w:t>Alexander E. Franco-British 1908 R</w:t>
      </w:r>
      <w:r w:rsidR="000D5A53" w:rsidRPr="000D5A53">
        <w:rPr>
          <w:rFonts w:ascii="Times New Roman" w:hAnsi="Times New Roman" w:cs="Times New Roman"/>
          <w:spacing w:val="2"/>
          <w:sz w:val="22"/>
          <w:szCs w:val="22"/>
        </w:rPr>
        <w:t xml:space="preserve"> - </w:t>
      </w:r>
      <w:r w:rsidR="001E41EA" w:rsidRPr="000D5A53">
        <w:rPr>
          <w:rFonts w:ascii="Times New Roman" w:hAnsi="Times New Roman" w:cs="Times New Roman"/>
          <w:spacing w:val="2"/>
          <w:sz w:val="22"/>
          <w:szCs w:val="22"/>
        </w:rPr>
        <w:t>Photo check list</w:t>
      </w:r>
      <w:r w:rsidR="001E41EA"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001E41EA" w:rsidRPr="000D5A53">
        <w:rPr>
          <w:rFonts w:ascii="Times New Roman" w:hAnsi="Times New Roman" w:cs="Times New Roman"/>
          <w:spacing w:val="2"/>
          <w:sz w:val="22"/>
          <w:szCs w:val="22"/>
        </w:rPr>
        <w:t>14</w:t>
      </w:r>
    </w:p>
    <w:p w:rsidR="001E41EA"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1E41EA" w:rsidRPr="000D5A53">
        <w:rPr>
          <w:rFonts w:ascii="Times New Roman" w:hAnsi="Times New Roman" w:cs="Times New Roman"/>
          <w:spacing w:val="2"/>
          <w:sz w:val="22"/>
          <w:szCs w:val="22"/>
        </w:rPr>
        <w:t>Allen David, Irish International 1907 illustration</w:t>
      </w:r>
      <w:r w:rsidR="001E41EA"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001E41EA" w:rsidRPr="000D5A53">
        <w:rPr>
          <w:rFonts w:ascii="Times New Roman" w:hAnsi="Times New Roman" w:cs="Times New Roman"/>
          <w:spacing w:val="2"/>
          <w:sz w:val="22"/>
          <w:szCs w:val="22"/>
        </w:rPr>
        <w:t>6</w:t>
      </w:r>
    </w:p>
    <w:p w:rsidR="001E41EA"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1E41EA" w:rsidRPr="000D5A53">
        <w:rPr>
          <w:rFonts w:ascii="Times New Roman" w:hAnsi="Times New Roman" w:cs="Times New Roman"/>
          <w:spacing w:val="2"/>
          <w:sz w:val="22"/>
          <w:szCs w:val="22"/>
        </w:rPr>
        <w:t>All-British Touring Industrial Exhibition Ltd Query</w:t>
      </w:r>
      <w:r w:rsidR="001E41EA"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1E41EA" w:rsidRPr="000D5A53">
        <w:rPr>
          <w:rFonts w:ascii="Times New Roman" w:hAnsi="Times New Roman" w:cs="Times New Roman"/>
          <w:spacing w:val="2"/>
          <w:sz w:val="22"/>
          <w:szCs w:val="22"/>
        </w:rPr>
        <w:t>13</w:t>
      </w:r>
    </w:p>
    <w:p w:rsidR="001E41EA"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1E41EA" w:rsidRPr="000D5A53">
        <w:rPr>
          <w:rFonts w:ascii="Times New Roman" w:hAnsi="Times New Roman" w:cs="Times New Roman"/>
          <w:spacing w:val="2"/>
          <w:sz w:val="22"/>
          <w:szCs w:val="22"/>
        </w:rPr>
        <w:t>C. C. Series Coe Collotype Bradford 1904</w:t>
      </w:r>
      <w:r w:rsidR="001E41EA"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001E41EA" w:rsidRPr="000D5A53">
        <w:rPr>
          <w:rFonts w:ascii="Times New Roman" w:hAnsi="Times New Roman" w:cs="Times New Roman"/>
          <w:spacing w:val="2"/>
          <w:sz w:val="22"/>
          <w:szCs w:val="22"/>
        </w:rPr>
        <w:t>8</w:t>
      </w:r>
    </w:p>
    <w:p w:rsidR="001E41EA"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proofErr w:type="spellStart"/>
      <w:r w:rsidR="005C0A02" w:rsidRPr="000D5A53">
        <w:rPr>
          <w:rFonts w:ascii="Times New Roman" w:hAnsi="Times New Roman" w:cs="Times New Roman"/>
          <w:spacing w:val="2"/>
          <w:sz w:val="22"/>
          <w:szCs w:val="22"/>
        </w:rPr>
        <w:t>Fleetway</w:t>
      </w:r>
      <w:proofErr w:type="spellEnd"/>
      <w:r w:rsidR="005C0A02" w:rsidRPr="000D5A53">
        <w:rPr>
          <w:rFonts w:ascii="Times New Roman" w:hAnsi="Times New Roman" w:cs="Times New Roman"/>
          <w:spacing w:val="2"/>
          <w:sz w:val="22"/>
          <w:szCs w:val="22"/>
        </w:rPr>
        <w:t xml:space="preserve"> Press British Empire Exhibition 1924-25</w:t>
      </w:r>
      <w:r w:rsidR="005C0A02"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005C0A02" w:rsidRPr="000D5A53">
        <w:rPr>
          <w:rFonts w:ascii="Times New Roman" w:hAnsi="Times New Roman" w:cs="Times New Roman"/>
          <w:spacing w:val="2"/>
          <w:sz w:val="22"/>
          <w:szCs w:val="22"/>
        </w:rPr>
        <w:t>11</w:t>
      </w:r>
    </w:p>
    <w:p w:rsidR="005C0A02"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5C0A02" w:rsidRPr="000D5A53">
        <w:rPr>
          <w:rFonts w:ascii="Times New Roman" w:hAnsi="Times New Roman" w:cs="Times New Roman"/>
          <w:spacing w:val="2"/>
          <w:sz w:val="22"/>
          <w:szCs w:val="22"/>
        </w:rPr>
        <w:t>Garden Life Press Ideal Home 1910 Illustration</w:t>
      </w:r>
      <w:r w:rsidR="005C0A02"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5C0A02" w:rsidRPr="000D5A53">
        <w:rPr>
          <w:rFonts w:ascii="Times New Roman" w:hAnsi="Times New Roman" w:cs="Times New Roman"/>
          <w:spacing w:val="2"/>
          <w:sz w:val="22"/>
          <w:szCs w:val="22"/>
        </w:rPr>
        <w:t>1</w:t>
      </w:r>
    </w:p>
    <w:p w:rsidR="005C0A02"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5C0A02" w:rsidRPr="000D5A53">
        <w:rPr>
          <w:rFonts w:ascii="Times New Roman" w:hAnsi="Times New Roman" w:cs="Times New Roman"/>
          <w:spacing w:val="2"/>
          <w:sz w:val="22"/>
          <w:szCs w:val="22"/>
        </w:rPr>
        <w:t>Millar &amp; Lang Ltd. Franco-British Exhibition 1908 Illustrated</w:t>
      </w:r>
      <w:r w:rsidR="005C0A02"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005C0A02" w:rsidRPr="000D5A53">
        <w:rPr>
          <w:rFonts w:ascii="Times New Roman" w:hAnsi="Times New Roman" w:cs="Times New Roman"/>
          <w:spacing w:val="2"/>
          <w:sz w:val="22"/>
          <w:szCs w:val="22"/>
        </w:rPr>
        <w:t>1</w:t>
      </w:r>
    </w:p>
    <w:p w:rsidR="005C0A02"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proofErr w:type="spellStart"/>
      <w:r w:rsidR="005C0A02" w:rsidRPr="000D5A53">
        <w:rPr>
          <w:rFonts w:ascii="Times New Roman" w:hAnsi="Times New Roman" w:cs="Times New Roman"/>
          <w:spacing w:val="2"/>
          <w:sz w:val="22"/>
          <w:szCs w:val="22"/>
        </w:rPr>
        <w:t>Mosinger</w:t>
      </w:r>
      <w:proofErr w:type="spellEnd"/>
      <w:r w:rsidR="005C0A02" w:rsidRPr="000D5A53">
        <w:rPr>
          <w:rFonts w:ascii="Times New Roman" w:hAnsi="Times New Roman" w:cs="Times New Roman"/>
          <w:spacing w:val="2"/>
          <w:sz w:val="22"/>
          <w:szCs w:val="22"/>
        </w:rPr>
        <w:t xml:space="preserve"> R. Zagreb Earl</w:t>
      </w:r>
      <w:r w:rsidR="00497726">
        <w:rPr>
          <w:rFonts w:ascii="Times New Roman" w:hAnsi="Times New Roman" w:cs="Times New Roman"/>
          <w:spacing w:val="2"/>
          <w:sz w:val="22"/>
          <w:szCs w:val="22"/>
        </w:rPr>
        <w:t>’</w:t>
      </w:r>
      <w:r w:rsidR="005C0A02" w:rsidRPr="000D5A53">
        <w:rPr>
          <w:rFonts w:ascii="Times New Roman" w:hAnsi="Times New Roman" w:cs="Times New Roman"/>
          <w:spacing w:val="2"/>
          <w:sz w:val="22"/>
          <w:szCs w:val="22"/>
        </w:rPr>
        <w:t>s Court 1910 Illustration</w:t>
      </w:r>
      <w:r w:rsidR="005C0A02"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5C0A02" w:rsidRPr="000D5A53">
        <w:rPr>
          <w:rFonts w:ascii="Times New Roman" w:hAnsi="Times New Roman" w:cs="Times New Roman"/>
          <w:spacing w:val="2"/>
          <w:sz w:val="22"/>
          <w:szCs w:val="22"/>
        </w:rPr>
        <w:t>1</w:t>
      </w:r>
    </w:p>
    <w:p w:rsidR="005C0A02"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5C0A02" w:rsidRPr="000D5A53">
        <w:rPr>
          <w:rFonts w:ascii="Times New Roman" w:hAnsi="Times New Roman" w:cs="Times New Roman"/>
          <w:spacing w:val="2"/>
          <w:sz w:val="22"/>
          <w:szCs w:val="22"/>
        </w:rPr>
        <w:t>National Series, see Millar &amp; Lang Ltd.</w:t>
      </w:r>
    </w:p>
    <w:p w:rsidR="005C0A02"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5C0A02" w:rsidRPr="000D5A53">
        <w:rPr>
          <w:rFonts w:ascii="Times New Roman" w:hAnsi="Times New Roman" w:cs="Times New Roman"/>
          <w:spacing w:val="2"/>
          <w:sz w:val="22"/>
          <w:szCs w:val="22"/>
        </w:rPr>
        <w:t>Rotary Photographic Co. Festival of Empire 6799 list</w:t>
      </w:r>
      <w:r w:rsidR="004C22B9"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004C22B9" w:rsidRPr="000D5A53">
        <w:rPr>
          <w:rFonts w:ascii="Times New Roman" w:hAnsi="Times New Roman" w:cs="Times New Roman"/>
          <w:spacing w:val="2"/>
          <w:sz w:val="22"/>
          <w:szCs w:val="22"/>
        </w:rPr>
        <w:t>14</w:t>
      </w:r>
    </w:p>
    <w:p w:rsidR="004C22B9"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4C22B9" w:rsidRPr="000D5A53">
        <w:rPr>
          <w:rFonts w:ascii="Times New Roman" w:hAnsi="Times New Roman" w:cs="Times New Roman"/>
          <w:spacing w:val="2"/>
          <w:sz w:val="22"/>
          <w:szCs w:val="22"/>
        </w:rPr>
        <w:t>J. Valentine Various</w:t>
      </w:r>
      <w:r w:rsidR="004C22B9"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004C22B9" w:rsidRPr="000D5A53">
        <w:rPr>
          <w:rFonts w:ascii="Times New Roman" w:hAnsi="Times New Roman" w:cs="Times New Roman"/>
          <w:spacing w:val="2"/>
          <w:sz w:val="22"/>
          <w:szCs w:val="22"/>
        </w:rPr>
        <w:t>1, 7</w:t>
      </w:r>
      <w:r w:rsidR="000D5A53" w:rsidRPr="000D5A53">
        <w:rPr>
          <w:rFonts w:ascii="Times New Roman" w:hAnsi="Times New Roman" w:cs="Times New Roman"/>
          <w:spacing w:val="2"/>
          <w:sz w:val="22"/>
          <w:szCs w:val="22"/>
        </w:rPr>
        <w:t xml:space="preserve"> - </w:t>
      </w:r>
      <w:r w:rsidR="004C22B9" w:rsidRPr="000D5A53">
        <w:rPr>
          <w:rFonts w:ascii="Times New Roman" w:hAnsi="Times New Roman" w:cs="Times New Roman"/>
          <w:spacing w:val="2"/>
          <w:sz w:val="22"/>
          <w:szCs w:val="22"/>
        </w:rPr>
        <w:t>1</w:t>
      </w:r>
    </w:p>
    <w:p w:rsidR="004C22B9"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4C22B9" w:rsidRPr="000D5A53">
        <w:rPr>
          <w:rFonts w:ascii="Times New Roman" w:hAnsi="Times New Roman" w:cs="Times New Roman"/>
          <w:spacing w:val="2"/>
          <w:sz w:val="22"/>
          <w:szCs w:val="22"/>
        </w:rPr>
        <w:t>Scott Russell &amp; Co. Scott Series</w:t>
      </w:r>
      <w:r w:rsidR="004C22B9"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004C22B9" w:rsidRPr="000D5A53">
        <w:rPr>
          <w:rFonts w:ascii="Times New Roman" w:hAnsi="Times New Roman" w:cs="Times New Roman"/>
          <w:spacing w:val="2"/>
          <w:sz w:val="22"/>
          <w:szCs w:val="22"/>
        </w:rPr>
        <w:t>13,</w:t>
      </w:r>
    </w:p>
    <w:p w:rsidR="001E41EA" w:rsidRPr="000D5A53" w:rsidRDefault="004C22B9"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Various publishers including above</w:t>
      </w:r>
    </w:p>
    <w:p w:rsidR="004C22B9"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proofErr w:type="spellStart"/>
      <w:r w:rsidR="004C22B9" w:rsidRPr="000D5A53">
        <w:rPr>
          <w:rFonts w:ascii="Times New Roman" w:hAnsi="Times New Roman" w:cs="Times New Roman"/>
          <w:spacing w:val="2"/>
          <w:sz w:val="22"/>
          <w:szCs w:val="22"/>
        </w:rPr>
        <w:t>Alberti</w:t>
      </w:r>
      <w:proofErr w:type="spellEnd"/>
      <w:r w:rsidR="004C22B9" w:rsidRPr="000D5A53">
        <w:rPr>
          <w:rFonts w:ascii="Times New Roman" w:hAnsi="Times New Roman" w:cs="Times New Roman"/>
          <w:spacing w:val="2"/>
          <w:sz w:val="22"/>
          <w:szCs w:val="22"/>
        </w:rPr>
        <w:t xml:space="preserve"> J. Manchester Plasterer for exhibition query</w:t>
      </w:r>
      <w:r w:rsidR="004C22B9"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4C22B9" w:rsidRPr="000D5A53">
        <w:rPr>
          <w:rFonts w:ascii="Times New Roman" w:hAnsi="Times New Roman" w:cs="Times New Roman"/>
          <w:spacing w:val="2"/>
          <w:sz w:val="22"/>
          <w:szCs w:val="22"/>
        </w:rPr>
        <w:t>6</w:t>
      </w:r>
    </w:p>
    <w:p w:rsidR="004C22B9"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4C22B9" w:rsidRPr="000D5A53">
        <w:rPr>
          <w:rFonts w:ascii="Times New Roman" w:hAnsi="Times New Roman" w:cs="Times New Roman"/>
          <w:spacing w:val="2"/>
          <w:sz w:val="22"/>
          <w:szCs w:val="22"/>
        </w:rPr>
        <w:t>Flexible Metallic Tubing Co., Ltd. 1908</w:t>
      </w:r>
      <w:r w:rsidR="004C22B9"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004C22B9" w:rsidRPr="000D5A53">
        <w:rPr>
          <w:rFonts w:ascii="Times New Roman" w:hAnsi="Times New Roman" w:cs="Times New Roman"/>
          <w:spacing w:val="2"/>
          <w:sz w:val="22"/>
          <w:szCs w:val="22"/>
        </w:rPr>
        <w:t>2</w:t>
      </w:r>
    </w:p>
    <w:p w:rsidR="004C22B9"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4C22B9" w:rsidRPr="000D5A53">
        <w:rPr>
          <w:rFonts w:ascii="Times New Roman" w:hAnsi="Times New Roman" w:cs="Times New Roman"/>
          <w:spacing w:val="2"/>
          <w:sz w:val="22"/>
          <w:szCs w:val="22"/>
        </w:rPr>
        <w:t>Berger Zagreb 1908</w:t>
      </w:r>
      <w:r w:rsidR="004C22B9"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4C22B9" w:rsidRPr="000D5A53">
        <w:rPr>
          <w:rFonts w:ascii="Times New Roman" w:hAnsi="Times New Roman" w:cs="Times New Roman"/>
          <w:spacing w:val="2"/>
          <w:sz w:val="22"/>
          <w:szCs w:val="22"/>
        </w:rPr>
        <w:t>1</w:t>
      </w:r>
    </w:p>
    <w:p w:rsidR="004C22B9"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4C22B9" w:rsidRPr="000D5A53">
        <w:rPr>
          <w:rFonts w:ascii="Times New Roman" w:hAnsi="Times New Roman" w:cs="Times New Roman"/>
          <w:spacing w:val="2"/>
          <w:sz w:val="22"/>
          <w:szCs w:val="22"/>
        </w:rPr>
        <w:t xml:space="preserve">Gross Sherwood &amp; </w:t>
      </w:r>
      <w:proofErr w:type="spellStart"/>
      <w:r w:rsidR="004C22B9" w:rsidRPr="000D5A53">
        <w:rPr>
          <w:rFonts w:ascii="Times New Roman" w:hAnsi="Times New Roman" w:cs="Times New Roman"/>
          <w:spacing w:val="2"/>
          <w:sz w:val="22"/>
          <w:szCs w:val="22"/>
        </w:rPr>
        <w:t>Heald</w:t>
      </w:r>
      <w:proofErr w:type="spellEnd"/>
      <w:r w:rsidR="004C22B9" w:rsidRPr="000D5A53">
        <w:rPr>
          <w:rFonts w:ascii="Times New Roman" w:hAnsi="Times New Roman" w:cs="Times New Roman"/>
          <w:spacing w:val="2"/>
          <w:sz w:val="22"/>
          <w:szCs w:val="22"/>
        </w:rPr>
        <w:t xml:space="preserve"> Ltd 1925</w:t>
      </w:r>
    </w:p>
    <w:p w:rsidR="004C22B9"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4C22B9" w:rsidRPr="000D5A53">
        <w:rPr>
          <w:rFonts w:ascii="Times New Roman" w:hAnsi="Times New Roman" w:cs="Times New Roman"/>
          <w:spacing w:val="2"/>
          <w:sz w:val="22"/>
          <w:szCs w:val="22"/>
        </w:rPr>
        <w:t>Mather &amp; Platt Ltd 1908</w:t>
      </w:r>
      <w:r w:rsidR="004C22B9"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004C22B9" w:rsidRPr="000D5A53">
        <w:rPr>
          <w:rFonts w:ascii="Times New Roman" w:hAnsi="Times New Roman" w:cs="Times New Roman"/>
          <w:spacing w:val="2"/>
          <w:sz w:val="22"/>
          <w:szCs w:val="22"/>
        </w:rPr>
        <w:t>1</w:t>
      </w:r>
    </w:p>
    <w:p w:rsidR="004C22B9"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proofErr w:type="spellStart"/>
      <w:r w:rsidR="004C22B9" w:rsidRPr="000D5A53">
        <w:rPr>
          <w:rFonts w:ascii="Times New Roman" w:hAnsi="Times New Roman" w:cs="Times New Roman"/>
          <w:spacing w:val="2"/>
          <w:sz w:val="22"/>
          <w:szCs w:val="22"/>
        </w:rPr>
        <w:t>Oetzmann</w:t>
      </w:r>
      <w:proofErr w:type="spellEnd"/>
      <w:r w:rsidR="004C22B9" w:rsidRPr="000D5A53">
        <w:rPr>
          <w:rFonts w:ascii="Times New Roman" w:hAnsi="Times New Roman" w:cs="Times New Roman"/>
          <w:spacing w:val="2"/>
          <w:sz w:val="22"/>
          <w:szCs w:val="22"/>
        </w:rPr>
        <w:t xml:space="preserve"> &amp; Co., Ltd. 1924-25</w:t>
      </w:r>
      <w:r w:rsidR="004C22B9" w:rsidRPr="000D5A53">
        <w:rPr>
          <w:rFonts w:ascii="Times New Roman" w:hAnsi="Times New Roman" w:cs="Times New Roman"/>
          <w:spacing w:val="2"/>
          <w:sz w:val="22"/>
          <w:szCs w:val="22"/>
        </w:rPr>
        <w:tab/>
        <w:t>3</w:t>
      </w:r>
      <w:r w:rsidR="000D5A53" w:rsidRPr="000D5A53">
        <w:rPr>
          <w:rFonts w:ascii="Times New Roman" w:hAnsi="Times New Roman" w:cs="Times New Roman"/>
          <w:spacing w:val="2"/>
          <w:sz w:val="22"/>
          <w:szCs w:val="22"/>
        </w:rPr>
        <w:t xml:space="preserve"> - </w:t>
      </w:r>
      <w:r w:rsidR="004C22B9" w:rsidRPr="000D5A53">
        <w:rPr>
          <w:rFonts w:ascii="Times New Roman" w:hAnsi="Times New Roman" w:cs="Times New Roman"/>
          <w:spacing w:val="2"/>
          <w:sz w:val="22"/>
          <w:szCs w:val="22"/>
        </w:rPr>
        <w:t>3</w:t>
      </w:r>
    </w:p>
    <w:p w:rsidR="004C22B9"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4C22B9" w:rsidRPr="000D5A53">
        <w:rPr>
          <w:rFonts w:ascii="Times New Roman" w:hAnsi="Times New Roman" w:cs="Times New Roman"/>
          <w:spacing w:val="2"/>
          <w:sz w:val="22"/>
          <w:szCs w:val="22"/>
        </w:rPr>
        <w:t>OXO 1911</w:t>
      </w:r>
      <w:r w:rsidR="004C22B9"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4C22B9" w:rsidRPr="000D5A53">
        <w:rPr>
          <w:rFonts w:ascii="Times New Roman" w:hAnsi="Times New Roman" w:cs="Times New Roman"/>
          <w:spacing w:val="2"/>
          <w:sz w:val="22"/>
          <w:szCs w:val="22"/>
        </w:rPr>
        <w:t>1</w:t>
      </w:r>
    </w:p>
    <w:p w:rsidR="004C22B9"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E373BB" w:rsidRPr="000D5A53">
        <w:rPr>
          <w:rFonts w:ascii="Times New Roman" w:hAnsi="Times New Roman" w:cs="Times New Roman"/>
          <w:spacing w:val="2"/>
          <w:sz w:val="22"/>
          <w:szCs w:val="22"/>
        </w:rPr>
        <w:t>John Mackintosh &amp; Sons Ltd. 1924</w:t>
      </w:r>
      <w:r w:rsidR="00E373BB"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00E373BB" w:rsidRPr="000D5A53">
        <w:rPr>
          <w:rFonts w:ascii="Times New Roman" w:hAnsi="Times New Roman" w:cs="Times New Roman"/>
          <w:spacing w:val="2"/>
          <w:sz w:val="22"/>
          <w:szCs w:val="22"/>
        </w:rPr>
        <w:t>10</w:t>
      </w:r>
    </w:p>
    <w:p w:rsidR="00E373BB"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E373BB" w:rsidRPr="000D5A53">
        <w:rPr>
          <w:rFonts w:ascii="Times New Roman" w:hAnsi="Times New Roman" w:cs="Times New Roman"/>
          <w:spacing w:val="2"/>
          <w:sz w:val="22"/>
          <w:szCs w:val="22"/>
        </w:rPr>
        <w:t>Price</w:t>
      </w:r>
      <w:r w:rsidR="00497726">
        <w:rPr>
          <w:rFonts w:ascii="Times New Roman" w:hAnsi="Times New Roman" w:cs="Times New Roman"/>
          <w:spacing w:val="2"/>
          <w:sz w:val="22"/>
          <w:szCs w:val="22"/>
        </w:rPr>
        <w:t>’</w:t>
      </w:r>
      <w:r w:rsidR="00E373BB" w:rsidRPr="000D5A53">
        <w:rPr>
          <w:rFonts w:ascii="Times New Roman" w:hAnsi="Times New Roman" w:cs="Times New Roman"/>
          <w:spacing w:val="2"/>
          <w:sz w:val="22"/>
          <w:szCs w:val="22"/>
        </w:rPr>
        <w:t>s Patent Candle Co. 1905</w:t>
      </w:r>
      <w:r w:rsidR="00E373BB"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00E373BB" w:rsidRPr="000D5A53">
        <w:rPr>
          <w:rFonts w:ascii="Times New Roman" w:hAnsi="Times New Roman" w:cs="Times New Roman"/>
          <w:spacing w:val="2"/>
          <w:sz w:val="22"/>
          <w:szCs w:val="22"/>
        </w:rPr>
        <w:t>12</w:t>
      </w:r>
    </w:p>
    <w:p w:rsidR="00E373BB"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E373BB" w:rsidRPr="000D5A53">
        <w:rPr>
          <w:rFonts w:ascii="Times New Roman" w:hAnsi="Times New Roman" w:cs="Times New Roman"/>
          <w:spacing w:val="2"/>
          <w:sz w:val="22"/>
          <w:szCs w:val="22"/>
        </w:rPr>
        <w:t>Webb Thos., &amp; sons Ltd. 1908</w:t>
      </w:r>
      <w:r w:rsidR="00E373BB"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00E373BB" w:rsidRPr="000D5A53">
        <w:rPr>
          <w:rFonts w:ascii="Times New Roman" w:hAnsi="Times New Roman" w:cs="Times New Roman"/>
          <w:spacing w:val="2"/>
          <w:sz w:val="22"/>
          <w:szCs w:val="22"/>
        </w:rPr>
        <w:t>2</w:t>
      </w:r>
    </w:p>
    <w:p w:rsidR="00E373BB" w:rsidRPr="000D5A53" w:rsidRDefault="00E373BB"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Illustrations. Any items with text are also listed above. Unless stated, illustration is of a post card.</w:t>
      </w:r>
    </w:p>
    <w:p w:rsidR="00E373BB" w:rsidRPr="000D5A53" w:rsidRDefault="00E373BB"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Exhibitions, London.</w:t>
      </w:r>
    </w:p>
    <w:p w:rsidR="00E373BB" w:rsidRPr="000D5A53" w:rsidRDefault="00E373BB"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Crystal Palace</w:t>
      </w:r>
    </w:p>
    <w:p w:rsidR="00E373BB"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E373BB" w:rsidRPr="000D5A53">
        <w:rPr>
          <w:rFonts w:ascii="Times New Roman" w:hAnsi="Times New Roman" w:cs="Times New Roman"/>
          <w:spacing w:val="2"/>
          <w:sz w:val="22"/>
          <w:szCs w:val="22"/>
        </w:rPr>
        <w:t xml:space="preserve">Crystal Palace Matters 1981 magazine &amp; plan </w:t>
      </w:r>
      <w:r w:rsidR="001A116A" w:rsidRPr="000D5A53">
        <w:rPr>
          <w:rFonts w:ascii="Times New Roman" w:hAnsi="Times New Roman" w:cs="Times New Roman"/>
          <w:spacing w:val="2"/>
          <w:sz w:val="22"/>
          <w:szCs w:val="22"/>
        </w:rPr>
        <w:tab/>
      </w:r>
      <w:r w:rsidR="00E373BB" w:rsidRPr="000D5A53">
        <w:rPr>
          <w:rFonts w:ascii="Times New Roman" w:hAnsi="Times New Roman" w:cs="Times New Roman"/>
          <w:spacing w:val="2"/>
          <w:sz w:val="22"/>
          <w:szCs w:val="22"/>
        </w:rPr>
        <w:t>3</w:t>
      </w:r>
      <w:r w:rsidR="000D5A53" w:rsidRPr="000D5A53">
        <w:rPr>
          <w:rFonts w:ascii="Times New Roman" w:hAnsi="Times New Roman" w:cs="Times New Roman"/>
          <w:spacing w:val="2"/>
          <w:sz w:val="22"/>
          <w:szCs w:val="22"/>
        </w:rPr>
        <w:t xml:space="preserve"> - </w:t>
      </w:r>
      <w:r w:rsidR="00E373BB" w:rsidRPr="000D5A53">
        <w:rPr>
          <w:rFonts w:ascii="Times New Roman" w:hAnsi="Times New Roman" w:cs="Times New Roman"/>
          <w:spacing w:val="2"/>
          <w:sz w:val="22"/>
          <w:szCs w:val="22"/>
        </w:rPr>
        <w:t>10</w:t>
      </w:r>
    </w:p>
    <w:p w:rsidR="004C22B9" w:rsidRPr="000D5A53" w:rsidRDefault="000D3937"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Earl</w:t>
      </w:r>
      <w:r w:rsidR="00497726">
        <w:rPr>
          <w:rFonts w:ascii="Times New Roman" w:hAnsi="Times New Roman" w:cs="Times New Roman"/>
          <w:spacing w:val="2"/>
          <w:sz w:val="22"/>
          <w:szCs w:val="22"/>
        </w:rPr>
        <w:t>’</w:t>
      </w:r>
      <w:r w:rsidRPr="000D5A53">
        <w:rPr>
          <w:rFonts w:ascii="Times New Roman" w:hAnsi="Times New Roman" w:cs="Times New Roman"/>
          <w:spacing w:val="2"/>
          <w:sz w:val="22"/>
          <w:szCs w:val="22"/>
        </w:rPr>
        <w:t>s Court</w:t>
      </w:r>
    </w:p>
    <w:p w:rsidR="000D3937"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0D3937" w:rsidRPr="000D5A53">
        <w:rPr>
          <w:rFonts w:ascii="Times New Roman" w:hAnsi="Times New Roman" w:cs="Times New Roman"/>
          <w:spacing w:val="2"/>
          <w:sz w:val="22"/>
          <w:szCs w:val="22"/>
        </w:rPr>
        <w:t>Croatian Home Industries 1908</w:t>
      </w:r>
      <w:r w:rsidR="000D3937"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0D3937" w:rsidRPr="000D5A53">
        <w:rPr>
          <w:rFonts w:ascii="Times New Roman" w:hAnsi="Times New Roman" w:cs="Times New Roman"/>
          <w:spacing w:val="2"/>
          <w:sz w:val="22"/>
          <w:szCs w:val="22"/>
        </w:rPr>
        <w:t>1</w:t>
      </w:r>
    </w:p>
    <w:p w:rsidR="000D3937"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proofErr w:type="spellStart"/>
      <w:r w:rsidR="000D3937" w:rsidRPr="000D5A53">
        <w:rPr>
          <w:rFonts w:ascii="Times New Roman" w:hAnsi="Times New Roman" w:cs="Times New Roman"/>
          <w:spacing w:val="2"/>
          <w:sz w:val="22"/>
          <w:szCs w:val="22"/>
        </w:rPr>
        <w:t>Dinka</w:t>
      </w:r>
      <w:proofErr w:type="spellEnd"/>
      <w:r w:rsidR="000D3937" w:rsidRPr="000D5A53">
        <w:rPr>
          <w:rFonts w:ascii="Times New Roman" w:hAnsi="Times New Roman" w:cs="Times New Roman"/>
          <w:spacing w:val="2"/>
          <w:sz w:val="22"/>
          <w:szCs w:val="22"/>
        </w:rPr>
        <w:t xml:space="preserve"> Village 1900</w:t>
      </w:r>
      <w:r w:rsidR="000D3937"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0D3937" w:rsidRPr="000D5A53">
        <w:rPr>
          <w:rFonts w:ascii="Times New Roman" w:hAnsi="Times New Roman" w:cs="Times New Roman"/>
          <w:spacing w:val="2"/>
          <w:sz w:val="22"/>
          <w:szCs w:val="22"/>
        </w:rPr>
        <w:t>2</w:t>
      </w:r>
    </w:p>
    <w:p w:rsidR="000D3937"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0D3937" w:rsidRPr="000D5A53">
        <w:rPr>
          <w:rFonts w:ascii="Times New Roman" w:hAnsi="Times New Roman" w:cs="Times New Roman"/>
          <w:spacing w:val="2"/>
          <w:sz w:val="22"/>
          <w:szCs w:val="22"/>
        </w:rPr>
        <w:t>Great Wheel 1905</w:t>
      </w:r>
      <w:r w:rsidR="000D3937"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000D3937" w:rsidRPr="000D5A53">
        <w:rPr>
          <w:rFonts w:ascii="Times New Roman" w:hAnsi="Times New Roman" w:cs="Times New Roman"/>
          <w:spacing w:val="2"/>
          <w:sz w:val="22"/>
          <w:szCs w:val="22"/>
        </w:rPr>
        <w:t>12</w:t>
      </w:r>
    </w:p>
    <w:p w:rsidR="000D3937"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0D3937" w:rsidRPr="000D5A53">
        <w:rPr>
          <w:rFonts w:ascii="Times New Roman" w:hAnsi="Times New Roman" w:cs="Times New Roman"/>
          <w:spacing w:val="2"/>
          <w:sz w:val="22"/>
          <w:szCs w:val="22"/>
        </w:rPr>
        <w:t>Italian 1904 Season ticket</w:t>
      </w:r>
      <w:r w:rsidR="000D3937"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000D3937" w:rsidRPr="000D5A53">
        <w:rPr>
          <w:rFonts w:ascii="Times New Roman" w:hAnsi="Times New Roman" w:cs="Times New Roman"/>
          <w:spacing w:val="2"/>
          <w:sz w:val="22"/>
          <w:szCs w:val="22"/>
        </w:rPr>
        <w:t>1</w:t>
      </w:r>
    </w:p>
    <w:p w:rsidR="000D3937" w:rsidRPr="000D5A53" w:rsidRDefault="000D3937"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Olympia</w:t>
      </w:r>
    </w:p>
    <w:p w:rsidR="000D3937"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0D3937" w:rsidRPr="000D5A53">
        <w:rPr>
          <w:rFonts w:ascii="Times New Roman" w:hAnsi="Times New Roman" w:cs="Times New Roman"/>
          <w:spacing w:val="2"/>
          <w:sz w:val="22"/>
          <w:szCs w:val="22"/>
        </w:rPr>
        <w:t>Ideal Home 1910</w:t>
      </w:r>
      <w:r w:rsidR="000D3937"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0D3937" w:rsidRPr="000D5A53">
        <w:rPr>
          <w:rFonts w:ascii="Times New Roman" w:hAnsi="Times New Roman" w:cs="Times New Roman"/>
          <w:spacing w:val="2"/>
          <w:sz w:val="22"/>
          <w:szCs w:val="22"/>
        </w:rPr>
        <w:t>10</w:t>
      </w:r>
    </w:p>
    <w:p w:rsidR="000D3937"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0D3937" w:rsidRPr="000D5A53">
        <w:rPr>
          <w:rFonts w:ascii="Times New Roman" w:hAnsi="Times New Roman" w:cs="Times New Roman"/>
          <w:spacing w:val="2"/>
          <w:sz w:val="22"/>
          <w:szCs w:val="22"/>
        </w:rPr>
        <w:t>Motor Show 1905</w:t>
      </w:r>
      <w:r w:rsidR="000D3937"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000D3937" w:rsidRPr="000D5A53">
        <w:rPr>
          <w:rFonts w:ascii="Times New Roman" w:hAnsi="Times New Roman" w:cs="Times New Roman"/>
          <w:spacing w:val="2"/>
          <w:sz w:val="22"/>
          <w:szCs w:val="22"/>
        </w:rPr>
        <w:t>4</w:t>
      </w:r>
    </w:p>
    <w:p w:rsidR="000D3937" w:rsidRPr="000D5A53" w:rsidRDefault="000D3937"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Wembley</w:t>
      </w:r>
    </w:p>
    <w:p w:rsidR="000D3937"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0D3937" w:rsidRPr="000D5A53">
        <w:rPr>
          <w:rFonts w:ascii="Times New Roman" w:hAnsi="Times New Roman" w:cs="Times New Roman"/>
          <w:spacing w:val="2"/>
          <w:sz w:val="22"/>
          <w:szCs w:val="22"/>
        </w:rPr>
        <w:t>Empire Exhibition 1924-25</w:t>
      </w:r>
      <w:r w:rsidR="000D3937" w:rsidRPr="000D5A53">
        <w:rPr>
          <w:rFonts w:ascii="Times New Roman" w:hAnsi="Times New Roman" w:cs="Times New Roman"/>
          <w:spacing w:val="2"/>
          <w:sz w:val="22"/>
          <w:szCs w:val="22"/>
        </w:rPr>
        <w:tab/>
        <w:t>3</w:t>
      </w:r>
      <w:r w:rsidR="000D5A53" w:rsidRPr="000D5A53">
        <w:rPr>
          <w:rFonts w:ascii="Times New Roman" w:hAnsi="Times New Roman" w:cs="Times New Roman"/>
          <w:spacing w:val="2"/>
          <w:sz w:val="22"/>
          <w:szCs w:val="22"/>
        </w:rPr>
        <w:t xml:space="preserve"> - </w:t>
      </w:r>
      <w:r w:rsidR="000D3937" w:rsidRPr="000D5A53">
        <w:rPr>
          <w:rFonts w:ascii="Times New Roman" w:hAnsi="Times New Roman" w:cs="Times New Roman"/>
          <w:spacing w:val="2"/>
          <w:sz w:val="22"/>
          <w:szCs w:val="22"/>
        </w:rPr>
        <w:t>3, 4</w:t>
      </w:r>
      <w:r w:rsidR="000D5A53" w:rsidRPr="000D5A53">
        <w:rPr>
          <w:rFonts w:ascii="Times New Roman" w:hAnsi="Times New Roman" w:cs="Times New Roman"/>
          <w:spacing w:val="2"/>
          <w:sz w:val="22"/>
          <w:szCs w:val="22"/>
        </w:rPr>
        <w:t xml:space="preserve"> - </w:t>
      </w:r>
      <w:r w:rsidR="000D3937" w:rsidRPr="000D5A53">
        <w:rPr>
          <w:rFonts w:ascii="Times New Roman" w:hAnsi="Times New Roman" w:cs="Times New Roman"/>
          <w:spacing w:val="2"/>
          <w:sz w:val="22"/>
          <w:szCs w:val="22"/>
        </w:rPr>
        <w:t>1, 5</w:t>
      </w:r>
      <w:r w:rsidR="000D5A53" w:rsidRPr="000D5A53">
        <w:rPr>
          <w:rFonts w:ascii="Times New Roman" w:hAnsi="Times New Roman" w:cs="Times New Roman"/>
          <w:spacing w:val="2"/>
          <w:sz w:val="22"/>
          <w:szCs w:val="22"/>
        </w:rPr>
        <w:t xml:space="preserve"> - </w:t>
      </w:r>
      <w:r w:rsidR="000D3937" w:rsidRPr="000D5A53">
        <w:rPr>
          <w:rFonts w:ascii="Times New Roman" w:hAnsi="Times New Roman" w:cs="Times New Roman"/>
          <w:spacing w:val="2"/>
          <w:sz w:val="22"/>
          <w:szCs w:val="22"/>
        </w:rPr>
        <w:t xml:space="preserve">10, </w:t>
      </w:r>
    </w:p>
    <w:p w:rsidR="000D3937" w:rsidRPr="000D5A53" w:rsidRDefault="00B544FD"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0D3937" w:rsidRPr="000D5A53">
        <w:rPr>
          <w:rFonts w:ascii="Times New Roman" w:hAnsi="Times New Roman" w:cs="Times New Roman"/>
          <w:spacing w:val="2"/>
          <w:sz w:val="22"/>
          <w:szCs w:val="22"/>
        </w:rPr>
        <w:t>Pageant</w:t>
      </w:r>
      <w:r w:rsidR="001A116A" w:rsidRPr="000D5A53">
        <w:rPr>
          <w:rFonts w:ascii="Times New Roman" w:hAnsi="Times New Roman" w:cs="Times New Roman"/>
          <w:spacing w:val="2"/>
          <w:sz w:val="22"/>
          <w:szCs w:val="22"/>
        </w:rPr>
        <w:t xml:space="preserve"> </w:t>
      </w:r>
      <w:r w:rsidR="000D3937" w:rsidRPr="000D5A53">
        <w:rPr>
          <w:rFonts w:ascii="Times New Roman" w:hAnsi="Times New Roman" w:cs="Times New Roman"/>
          <w:spacing w:val="2"/>
          <w:sz w:val="22"/>
          <w:szCs w:val="22"/>
        </w:rPr>
        <w:t>of Empire 1924 Programme</w:t>
      </w:r>
      <w:r w:rsidR="000D3937"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000D3937" w:rsidRPr="000D5A53">
        <w:rPr>
          <w:rFonts w:ascii="Times New Roman" w:hAnsi="Times New Roman" w:cs="Times New Roman"/>
          <w:spacing w:val="2"/>
          <w:sz w:val="22"/>
          <w:szCs w:val="22"/>
        </w:rPr>
        <w:t>10</w:t>
      </w:r>
    </w:p>
    <w:p w:rsidR="00232328" w:rsidRPr="000D5A53" w:rsidRDefault="00232328" w:rsidP="00120AA3">
      <w:pPr>
        <w:tabs>
          <w:tab w:val="left" w:pos="720"/>
          <w:tab w:val="left" w:pos="6300"/>
        </w:tabs>
        <w:contextualSpacing/>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White City</w:t>
      </w:r>
      <w:r w:rsidRPr="000D5A53">
        <w:rPr>
          <w:rStyle w:val="Bodytext95pt"/>
          <w:rFonts w:ascii="Times New Roman" w:hAnsi="Times New Roman" w:cs="Times New Roman"/>
          <w:spacing w:val="2"/>
          <w:sz w:val="22"/>
          <w:szCs w:val="22"/>
        </w:rPr>
        <w:t>:</w:t>
      </w:r>
    </w:p>
    <w:p w:rsidR="00232328" w:rsidRPr="000D5A53" w:rsidRDefault="00232328" w:rsidP="00120AA3">
      <w:pPr>
        <w:tabs>
          <w:tab w:val="left" w:pos="720"/>
          <w:tab w:val="left" w:pos="6300"/>
        </w:tabs>
        <w:contextualSpacing/>
        <w:jc w:val="both"/>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Franco-British 1908</w:t>
      </w:r>
      <w:r w:rsidRPr="000D5A53">
        <w:rPr>
          <w:rFonts w:ascii="Times New Roman" w:hAnsi="Times New Roman" w:cs="Times New Roman"/>
          <w:spacing w:val="2"/>
          <w:sz w:val="22"/>
          <w:szCs w:val="22"/>
        </w:rPr>
        <w:tab/>
        <w:t>1</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1, 2</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7</w:t>
      </w:r>
    </w:p>
    <w:p w:rsidR="00232328" w:rsidRPr="000D5A53" w:rsidRDefault="00232328" w:rsidP="00120AA3">
      <w:pPr>
        <w:tabs>
          <w:tab w:val="left" w:pos="720"/>
          <w:tab w:val="left" w:pos="6300"/>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fldChar w:fldCharType="begin"/>
      </w:r>
      <w:r w:rsidRPr="000D5A53">
        <w:rPr>
          <w:rFonts w:ascii="Times New Roman" w:hAnsi="Times New Roman" w:cs="Times New Roman"/>
          <w:spacing w:val="2"/>
          <w:sz w:val="22"/>
          <w:szCs w:val="22"/>
        </w:rPr>
        <w:instrText xml:space="preserve"> TOC \o "1-5" \h \z </w:instrText>
      </w:r>
      <w:r w:rsidRPr="000D5A53">
        <w:rPr>
          <w:rFonts w:ascii="Times New Roman" w:hAnsi="Times New Roman" w:cs="Times New Roman"/>
          <w:spacing w:val="2"/>
          <w:sz w:val="22"/>
          <w:szCs w:val="22"/>
        </w:rPr>
        <w:fldChar w:fldCharType="separate"/>
      </w:r>
      <w:r w:rsidRPr="000D5A53">
        <w:rPr>
          <w:rFonts w:ascii="Times New Roman" w:hAnsi="Times New Roman" w:cs="Times New Roman"/>
          <w:spacing w:val="2"/>
          <w:sz w:val="22"/>
          <w:szCs w:val="22"/>
        </w:rPr>
        <w:t>Imperial</w:t>
      </w:r>
      <w:r w:rsidRPr="000D5A53">
        <w:rPr>
          <w:spacing w:val="2"/>
          <w:sz w:val="22"/>
          <w:szCs w:val="22"/>
        </w:rPr>
        <w:t xml:space="preserve"> </w:t>
      </w:r>
      <w:r w:rsidRPr="000D5A53">
        <w:rPr>
          <w:rFonts w:ascii="Times New Roman" w:hAnsi="Times New Roman" w:cs="Times New Roman"/>
          <w:spacing w:val="2"/>
          <w:sz w:val="22"/>
          <w:szCs w:val="22"/>
        </w:rPr>
        <w:t>International 1911</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11</w:t>
      </w:r>
    </w:p>
    <w:p w:rsidR="00232328" w:rsidRPr="000D5A53" w:rsidRDefault="00232328" w:rsidP="00120AA3">
      <w:pPr>
        <w:tabs>
          <w:tab w:val="left" w:pos="720"/>
          <w:tab w:val="left" w:pos="6300"/>
          <w:tab w:val="left" w:pos="6914"/>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Japa</w:t>
      </w:r>
      <w:r w:rsidR="001A116A" w:rsidRPr="000D5A53">
        <w:rPr>
          <w:rFonts w:ascii="Times New Roman" w:hAnsi="Times New Roman" w:cs="Times New Roman"/>
          <w:spacing w:val="2"/>
          <w:sz w:val="22"/>
          <w:szCs w:val="22"/>
        </w:rPr>
        <w:t>n</w:t>
      </w:r>
      <w:r w:rsidRPr="000D5A53">
        <w:rPr>
          <w:rFonts w:ascii="Times New Roman" w:hAnsi="Times New Roman" w:cs="Times New Roman"/>
          <w:spacing w:val="2"/>
          <w:sz w:val="22"/>
          <w:szCs w:val="22"/>
        </w:rPr>
        <w:t>-British 191C</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6, ? ,11</w:t>
      </w:r>
    </w:p>
    <w:p w:rsidR="00232328" w:rsidRPr="000D5A53" w:rsidRDefault="00232328" w:rsidP="00120AA3">
      <w:pPr>
        <w:tabs>
          <w:tab w:val="left" w:pos="720"/>
          <w:tab w:val="left" w:pos="6300"/>
        </w:tabs>
        <w:contextualSpacing/>
        <w:rPr>
          <w:rFonts w:ascii="Times New Roman" w:hAnsi="Times New Roman" w:cs="Times New Roman"/>
          <w:spacing w:val="2"/>
          <w:sz w:val="22"/>
          <w:szCs w:val="22"/>
        </w:rPr>
      </w:pPr>
      <w:r w:rsidRPr="000D5A53">
        <w:rPr>
          <w:rStyle w:val="Tableofcontents2"/>
          <w:rFonts w:ascii="Times New Roman" w:hAnsi="Times New Roman" w:cs="Times New Roman"/>
          <w:b w:val="0"/>
          <w:bCs w:val="0"/>
          <w:spacing w:val="2"/>
          <w:sz w:val="22"/>
          <w:szCs w:val="22"/>
          <w:u w:val="none"/>
        </w:rPr>
        <w:t>Miscellaneous London:</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A1exandra Palace (Ally Pally) 1873 Fire</w:t>
      </w:r>
      <w:r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9</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Leonardo Cartoon 1962</w:t>
      </w:r>
      <w:r w:rsidR="001A116A" w:rsidRPr="000D5A53">
        <w:rPr>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postmark</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Orient in London, Islington 1908 guide &amp; map</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5</w:t>
      </w:r>
    </w:p>
    <w:p w:rsidR="00232328" w:rsidRPr="000D5A53" w:rsidRDefault="00232328"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British Isles</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All-British Touring Industrial Exhibition</w:t>
      </w:r>
      <w:r w:rsidR="001A116A" w:rsidRPr="000D5A53">
        <w:rPr>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query</w:t>
      </w:r>
      <w:r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13</w:t>
      </w:r>
    </w:p>
    <w:p w:rsidR="00232328" w:rsidRPr="000D5A53" w:rsidRDefault="00232328" w:rsidP="00120AA3">
      <w:pPr>
        <w:tabs>
          <w:tab w:val="left" w:pos="720"/>
          <w:tab w:val="left" w:pos="6300"/>
          <w:tab w:val="right" w:pos="7474"/>
          <w:tab w:val="center" w:pos="7788"/>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Edinburgh, Scottish National 190</w:t>
      </w:r>
      <w:r w:rsidR="00120AA3">
        <w:rPr>
          <w:rFonts w:ascii="Times New Roman" w:hAnsi="Times New Roman" w:cs="Times New Roman"/>
          <w:spacing w:val="2"/>
          <w:sz w:val="22"/>
          <w:szCs w:val="22"/>
        </w:rPr>
        <w:t>8</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7</w:t>
      </w:r>
      <w:r w:rsidR="00120AA3">
        <w:rPr>
          <w:rFonts w:ascii="Times New Roman" w:hAnsi="Times New Roman" w:cs="Times New Roman"/>
          <w:spacing w:val="2"/>
          <w:sz w:val="22"/>
          <w:szCs w:val="22"/>
        </w:rPr>
        <w:t xml:space="preserve">, 5 - </w:t>
      </w:r>
      <w:r w:rsidRPr="000D5A53">
        <w:rPr>
          <w:rFonts w:ascii="Times New Roman" w:hAnsi="Times New Roman" w:cs="Times New Roman"/>
          <w:spacing w:val="2"/>
          <w:sz w:val="22"/>
          <w:szCs w:val="22"/>
        </w:rPr>
        <w:t>1</w:t>
      </w:r>
      <w:r w:rsidR="00B634B9">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Dublin, Irish International 1907</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6</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Glasgow, Empire 1938 cigarette cards</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lastRenderedPageBreak/>
        <w:tab/>
      </w:r>
      <w:r w:rsidRPr="000D5A53">
        <w:rPr>
          <w:rFonts w:ascii="Times New Roman" w:hAnsi="Times New Roman" w:cs="Times New Roman"/>
          <w:spacing w:val="2"/>
          <w:sz w:val="22"/>
          <w:szCs w:val="22"/>
        </w:rPr>
        <w:t>Scottish 1911 Silk post card</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11</w:t>
      </w:r>
    </w:p>
    <w:p w:rsidR="00232328" w:rsidRPr="000D5A53" w:rsidRDefault="00232328" w:rsidP="00120AA3">
      <w:pPr>
        <w:tabs>
          <w:tab w:val="left" w:pos="720"/>
          <w:tab w:val="left" w:pos="6300"/>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 xml:space="preserve">Newcastle, N. E. Coast 1929 guide </w:t>
      </w:r>
      <w:r w:rsidRPr="000D5A53">
        <w:rPr>
          <w:rFonts w:ascii="Times New Roman" w:hAnsi="Times New Roman" w:cs="Times New Roman"/>
          <w:spacing w:val="2"/>
          <w:sz w:val="22"/>
          <w:szCs w:val="22"/>
        </w:rPr>
        <w:tab/>
        <w:t>3</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1A116A" w:rsidRPr="000D5A53">
        <w:rPr>
          <w:rFonts w:ascii="Times New Roman" w:hAnsi="Times New Roman" w:cs="Times New Roman"/>
          <w:spacing w:val="2"/>
          <w:sz w:val="22"/>
          <w:szCs w:val="22"/>
        </w:rPr>
        <w:t xml:space="preserve">Newcastle, N. E. Coast 1929 </w:t>
      </w:r>
      <w:r w:rsidRPr="000D5A53">
        <w:rPr>
          <w:rFonts w:ascii="Times New Roman" w:hAnsi="Times New Roman" w:cs="Times New Roman"/>
          <w:spacing w:val="2"/>
          <w:sz w:val="22"/>
          <w:szCs w:val="22"/>
        </w:rPr>
        <w:t>label</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Prismatic Fairy Fountain query</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13</w:t>
      </w:r>
    </w:p>
    <w:p w:rsidR="00232328" w:rsidRPr="000D5A53" w:rsidRDefault="00232328" w:rsidP="00120AA3">
      <w:pPr>
        <w:pStyle w:val="Tableofcontents30"/>
        <w:shd w:val="clear" w:color="auto" w:fill="auto"/>
        <w:tabs>
          <w:tab w:val="left" w:pos="720"/>
          <w:tab w:val="left" w:pos="6300"/>
        </w:tabs>
        <w:spacing w:before="0" w:after="0" w:line="240" w:lineRule="auto"/>
        <w:contextualSpacing/>
        <w:rPr>
          <w:b w:val="0"/>
          <w:spacing w:val="2"/>
          <w:sz w:val="22"/>
          <w:szCs w:val="22"/>
        </w:rPr>
      </w:pPr>
      <w:r w:rsidRPr="000D5A53">
        <w:rPr>
          <w:b w:val="0"/>
          <w:spacing w:val="2"/>
          <w:sz w:val="22"/>
          <w:szCs w:val="22"/>
        </w:rPr>
        <w:t>Exhibitions</w:t>
      </w:r>
    </w:p>
    <w:p w:rsidR="00232328" w:rsidRPr="000D5A53" w:rsidRDefault="00232328" w:rsidP="00120AA3">
      <w:pPr>
        <w:tabs>
          <w:tab w:val="left" w:pos="720"/>
          <w:tab w:val="left" w:pos="6300"/>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Barcelona 1929 label</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Bern, Swiss National 1914</w:t>
      </w:r>
      <w:r w:rsidR="001A116A" w:rsidRPr="000D5A53">
        <w:rPr>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 xml:space="preserve"> postmark (1912)</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right" w:pos="5681"/>
          <w:tab w:val="left" w:pos="6300"/>
          <w:tab w:val="right" w:pos="7474"/>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Chicago, World</w:t>
      </w:r>
      <w:r w:rsidR="00497726">
        <w:rPr>
          <w:rFonts w:ascii="Times New Roman" w:hAnsi="Times New Roman" w:cs="Times New Roman"/>
          <w:spacing w:val="2"/>
          <w:sz w:val="22"/>
          <w:szCs w:val="22"/>
        </w:rPr>
        <w:t>’</w:t>
      </w:r>
      <w:r w:rsidRPr="000D5A53">
        <w:rPr>
          <w:rFonts w:ascii="Times New Roman" w:hAnsi="Times New Roman" w:cs="Times New Roman"/>
          <w:spacing w:val="2"/>
          <w:sz w:val="22"/>
          <w:szCs w:val="22"/>
        </w:rPr>
        <w:t>s Columbian 1893</w:t>
      </w:r>
      <w:r w:rsidRPr="000D5A53">
        <w:rPr>
          <w:rFonts w:ascii="Times New Roman" w:hAnsi="Times New Roman" w:cs="Times New Roman"/>
          <w:spacing w:val="2"/>
          <w:sz w:val="22"/>
          <w:szCs w:val="22"/>
        </w:rPr>
        <w:tab/>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s>
        <w:contextualSpacing/>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1A116A" w:rsidRPr="000D5A53">
        <w:rPr>
          <w:rFonts w:ascii="Times New Roman" w:hAnsi="Times New Roman" w:cs="Times New Roman"/>
          <w:spacing w:val="2"/>
          <w:sz w:val="22"/>
          <w:szCs w:val="22"/>
        </w:rPr>
        <w:t>Chicago, World</w:t>
      </w:r>
      <w:r w:rsidR="00497726">
        <w:rPr>
          <w:rFonts w:ascii="Times New Roman" w:hAnsi="Times New Roman" w:cs="Times New Roman"/>
          <w:spacing w:val="2"/>
          <w:sz w:val="22"/>
          <w:szCs w:val="22"/>
        </w:rPr>
        <w:t>’</w:t>
      </w:r>
      <w:r w:rsidR="001A116A" w:rsidRPr="000D5A53">
        <w:rPr>
          <w:rFonts w:ascii="Times New Roman" w:hAnsi="Times New Roman" w:cs="Times New Roman"/>
          <w:spacing w:val="2"/>
          <w:sz w:val="22"/>
          <w:szCs w:val="22"/>
        </w:rPr>
        <w:t xml:space="preserve">s Columbian 1893 </w:t>
      </w:r>
      <w:r w:rsidRPr="000D5A53">
        <w:rPr>
          <w:rFonts w:ascii="Times New Roman" w:hAnsi="Times New Roman" w:cs="Times New Roman"/>
          <w:spacing w:val="2"/>
          <w:sz w:val="22"/>
          <w:szCs w:val="22"/>
        </w:rPr>
        <w:t>ticket</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10</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Czechoslovakia 1903 query (Horicich, Bohemia)</w:t>
      </w:r>
      <w:r w:rsidRPr="000D5A53">
        <w:rPr>
          <w:rFonts w:ascii="Times New Roman" w:hAnsi="Times New Roman" w:cs="Times New Roman"/>
          <w:spacing w:val="2"/>
          <w:sz w:val="22"/>
          <w:szCs w:val="22"/>
        </w:rPr>
        <w:tab/>
        <w:t>2</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8</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Dusseldorf l904 postmark</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La Rochelle Colonial 1927 label</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Leipzig Indus trial 18 97</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International 1914 postmark</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Liege International 1905</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13</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Mannheim Jubilee 1907 label</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New York</w:t>
      </w:r>
      <w:r w:rsidR="00497726">
        <w:rPr>
          <w:rFonts w:ascii="Times New Roman" w:hAnsi="Times New Roman" w:cs="Times New Roman"/>
          <w:spacing w:val="2"/>
          <w:sz w:val="22"/>
          <w:szCs w:val="22"/>
        </w:rPr>
        <w:t>’</w:t>
      </w:r>
      <w:r w:rsidRPr="000D5A53">
        <w:rPr>
          <w:rFonts w:ascii="Times New Roman" w:hAnsi="Times New Roman" w:cs="Times New Roman"/>
          <w:spacing w:val="2"/>
          <w:sz w:val="22"/>
          <w:szCs w:val="22"/>
        </w:rPr>
        <w:t>s World Fair 1964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65 postage stamp</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center" w:pos="6523"/>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Paris Arts Deco 1925 postage stamp</w:t>
      </w:r>
      <w:r w:rsidRPr="000D5A53">
        <w:rPr>
          <w:rFonts w:ascii="Times New Roman" w:hAnsi="Times New Roman" w:cs="Times New Roman"/>
          <w:spacing w:val="2"/>
          <w:sz w:val="22"/>
          <w:szCs w:val="22"/>
        </w:rPr>
        <w:tab/>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1, 3</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4</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Colonial &amp; International 1931 postmark</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Quebec Provincial 1912 postmark</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Rome International 1911 label</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San Francisco Golden Gate 1939 souvenir ticket</w:t>
      </w:r>
      <w:r w:rsidRPr="000D5A53">
        <w:rPr>
          <w:rFonts w:ascii="Times New Roman" w:hAnsi="Times New Roman" w:cs="Times New Roman"/>
          <w:spacing w:val="2"/>
          <w:sz w:val="22"/>
          <w:szCs w:val="22"/>
        </w:rPr>
        <w:tab/>
        <w:t>4</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Toronto, Canadian National 1914 postmark</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232328" w:rsidRPr="000D5A53" w:rsidRDefault="00232328" w:rsidP="00120AA3">
      <w:pPr>
        <w:tabs>
          <w:tab w:val="left" w:pos="720"/>
          <w:tab w:val="left" w:pos="6300"/>
          <w:tab w:val="right" w:pos="8187"/>
        </w:tabs>
        <w:contextualSpacing/>
        <w:rPr>
          <w:rFonts w:ascii="Times New Roman" w:hAnsi="Times New Roman" w:cs="Times New Roman"/>
          <w:spacing w:val="2"/>
          <w:sz w:val="22"/>
          <w:szCs w:val="22"/>
        </w:rPr>
      </w:pPr>
      <w:r w:rsidRPr="000D5A53">
        <w:rPr>
          <w:spacing w:val="2"/>
          <w:sz w:val="22"/>
          <w:szCs w:val="22"/>
        </w:rPr>
        <w:tab/>
      </w:r>
      <w:r w:rsidRPr="000D5A53">
        <w:rPr>
          <w:rFonts w:ascii="Times New Roman" w:hAnsi="Times New Roman" w:cs="Times New Roman"/>
          <w:spacing w:val="2"/>
          <w:sz w:val="22"/>
          <w:szCs w:val="22"/>
        </w:rPr>
        <w:t>Venice International Art 1914 postmark</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r w:rsidRPr="000D5A53">
        <w:rPr>
          <w:rFonts w:ascii="Times New Roman" w:hAnsi="Times New Roman" w:cs="Times New Roman"/>
          <w:spacing w:val="2"/>
          <w:sz w:val="22"/>
          <w:szCs w:val="22"/>
        </w:rPr>
        <w:fldChar w:fldCharType="end"/>
      </w:r>
    </w:p>
    <w:p w:rsidR="00232328" w:rsidRPr="000D5A53" w:rsidRDefault="001A116A" w:rsidP="00120AA3">
      <w:pPr>
        <w:tabs>
          <w:tab w:val="left" w:pos="720"/>
          <w:tab w:val="left" w:pos="6300"/>
        </w:tabs>
        <w:spacing w:line="221" w:lineRule="exact"/>
        <w:rPr>
          <w:rFonts w:ascii="Times New Roman" w:hAnsi="Times New Roman" w:cs="Times New Roman"/>
          <w:spacing w:val="2"/>
          <w:sz w:val="22"/>
          <w:szCs w:val="22"/>
        </w:rPr>
      </w:pPr>
      <w:r w:rsidRPr="000D5A53">
        <w:rPr>
          <w:rFonts w:ascii="Times New Roman" w:hAnsi="Times New Roman" w:cs="Times New Roman"/>
          <w:spacing w:val="2"/>
          <w:sz w:val="22"/>
          <w:szCs w:val="22"/>
        </w:rPr>
        <w:tab/>
        <w:t>Edmonton 1913 Post mark</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1A116A" w:rsidRPr="000D5A53" w:rsidRDefault="001A116A" w:rsidP="00120AA3">
      <w:pPr>
        <w:tabs>
          <w:tab w:val="left" w:pos="720"/>
          <w:tab w:val="left" w:pos="6300"/>
        </w:tabs>
        <w:spacing w:line="221" w:lineRule="exact"/>
        <w:rPr>
          <w:rFonts w:ascii="Times New Roman" w:hAnsi="Times New Roman" w:cs="Times New Roman"/>
          <w:spacing w:val="2"/>
          <w:sz w:val="22"/>
          <w:szCs w:val="22"/>
        </w:rPr>
      </w:pPr>
      <w:r w:rsidRPr="000D5A53">
        <w:rPr>
          <w:rFonts w:ascii="Times New Roman" w:hAnsi="Times New Roman" w:cs="Times New Roman"/>
          <w:spacing w:val="2"/>
          <w:sz w:val="22"/>
          <w:szCs w:val="22"/>
        </w:rPr>
        <w:tab/>
        <w:t>Brussels International Horticultural post mark 1927</w:t>
      </w:r>
      <w:r w:rsidRPr="000D5A53">
        <w:rPr>
          <w:rFonts w:ascii="Times New Roman" w:hAnsi="Times New Roman" w:cs="Times New Roman"/>
          <w:spacing w:val="2"/>
          <w:sz w:val="22"/>
          <w:szCs w:val="22"/>
        </w:rPr>
        <w:tab/>
        <w:t>5</w:t>
      </w:r>
      <w:r w:rsidR="000D5A53" w:rsidRPr="000D5A53">
        <w:rPr>
          <w:rFonts w:ascii="Times New Roman" w:hAnsi="Times New Roman" w:cs="Times New Roman"/>
          <w:spacing w:val="2"/>
          <w:sz w:val="22"/>
          <w:szCs w:val="22"/>
        </w:rPr>
        <w:t xml:space="preserve"> - </w:t>
      </w:r>
      <w:r w:rsidRPr="000D5A53">
        <w:rPr>
          <w:rFonts w:ascii="Times New Roman" w:hAnsi="Times New Roman" w:cs="Times New Roman"/>
          <w:spacing w:val="2"/>
          <w:sz w:val="22"/>
          <w:szCs w:val="22"/>
        </w:rPr>
        <w:t>1</w:t>
      </w:r>
    </w:p>
    <w:p w:rsidR="004C22B9" w:rsidRPr="000D5A53" w:rsidRDefault="004C22B9" w:rsidP="00120AA3">
      <w:pPr>
        <w:tabs>
          <w:tab w:val="left" w:pos="720"/>
          <w:tab w:val="left" w:pos="6300"/>
        </w:tabs>
        <w:contextualSpacing/>
        <w:rPr>
          <w:rFonts w:ascii="Times New Roman" w:hAnsi="Times New Roman" w:cs="Times New Roman"/>
          <w:spacing w:val="2"/>
          <w:sz w:val="22"/>
          <w:szCs w:val="22"/>
        </w:rPr>
      </w:pPr>
    </w:p>
    <w:p w:rsidR="004C22B9" w:rsidRPr="000D5A53" w:rsidRDefault="00BF2FAA" w:rsidP="00BF2FAA">
      <w:pPr>
        <w:tabs>
          <w:tab w:val="left" w:pos="720"/>
          <w:tab w:val="left" w:pos="6480"/>
        </w:tabs>
        <w:contextualSpacing/>
        <w:jc w:val="center"/>
        <w:rPr>
          <w:rFonts w:ascii="Times New Roman" w:hAnsi="Times New Roman" w:cs="Times New Roman"/>
          <w:b/>
          <w:spacing w:val="2"/>
        </w:rPr>
      </w:pPr>
      <w:r w:rsidRPr="000D5A53">
        <w:rPr>
          <w:rFonts w:ascii="Times New Roman" w:hAnsi="Times New Roman" w:cs="Times New Roman"/>
          <w:b/>
          <w:spacing w:val="2"/>
        </w:rPr>
        <w:t>North of England Exhibition of Model Cottages 1908</w:t>
      </w:r>
    </w:p>
    <w:p w:rsidR="00BF2FAA" w:rsidRPr="000D5A53" w:rsidRDefault="00BF2FAA" w:rsidP="00BF2FAA">
      <w:pPr>
        <w:tabs>
          <w:tab w:val="left" w:pos="720"/>
          <w:tab w:val="left" w:pos="6480"/>
        </w:tabs>
        <w:contextualSpacing/>
        <w:jc w:val="center"/>
        <w:rPr>
          <w:rFonts w:ascii="Times New Roman" w:hAnsi="Times New Roman" w:cs="Times New Roman"/>
          <w:b/>
          <w:spacing w:val="2"/>
          <w:sz w:val="22"/>
          <w:szCs w:val="22"/>
        </w:rPr>
      </w:pPr>
      <w:r w:rsidRPr="000D5A53">
        <w:rPr>
          <w:rFonts w:ascii="Times New Roman" w:hAnsi="Times New Roman" w:cs="Times New Roman"/>
          <w:b/>
          <w:spacing w:val="2"/>
          <w:sz w:val="22"/>
          <w:szCs w:val="22"/>
        </w:rPr>
        <w:t>by</w:t>
      </w:r>
    </w:p>
    <w:p w:rsidR="00BF2FAA" w:rsidRPr="000D5A53" w:rsidRDefault="00BF2FAA" w:rsidP="00BF2FAA">
      <w:pPr>
        <w:tabs>
          <w:tab w:val="left" w:pos="720"/>
          <w:tab w:val="left" w:pos="6480"/>
        </w:tabs>
        <w:contextualSpacing/>
        <w:jc w:val="center"/>
        <w:rPr>
          <w:rFonts w:ascii="Times New Roman" w:hAnsi="Times New Roman" w:cs="Times New Roman"/>
          <w:b/>
          <w:spacing w:val="2"/>
          <w:sz w:val="22"/>
          <w:szCs w:val="22"/>
        </w:rPr>
      </w:pPr>
      <w:r w:rsidRPr="000D5A53">
        <w:rPr>
          <w:rFonts w:ascii="Times New Roman" w:hAnsi="Times New Roman" w:cs="Times New Roman"/>
          <w:b/>
          <w:spacing w:val="2"/>
          <w:sz w:val="22"/>
          <w:szCs w:val="22"/>
        </w:rPr>
        <w:t>Andy Brooks &amp; Fred Fletcher</w:t>
      </w:r>
    </w:p>
    <w:p w:rsidR="00BF2FAA" w:rsidRPr="000D5A53" w:rsidRDefault="00BF2FAA" w:rsidP="00863BC4">
      <w:pPr>
        <w:jc w:val="both"/>
        <w:rPr>
          <w:rFonts w:ascii="Times New Roman" w:hAnsi="Times New Roman" w:cs="Times New Roman"/>
          <w:spacing w:val="2"/>
          <w:sz w:val="22"/>
          <w:szCs w:val="22"/>
        </w:rPr>
      </w:pPr>
    </w:p>
    <w:p w:rsidR="00B63C47" w:rsidRPr="000D5A53" w:rsidRDefault="00BF2FAA" w:rsidP="00863BC4">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B63C47" w:rsidRPr="000D5A53">
        <w:rPr>
          <w:rFonts w:ascii="Times New Roman" w:hAnsi="Times New Roman" w:cs="Times New Roman"/>
          <w:spacing w:val="2"/>
          <w:sz w:val="22"/>
          <w:szCs w:val="22"/>
        </w:rPr>
        <w:t>M</w:t>
      </w:r>
      <w:r w:rsidRPr="000D5A53">
        <w:rPr>
          <w:rFonts w:ascii="Times New Roman" w:hAnsi="Times New Roman" w:cs="Times New Roman"/>
          <w:spacing w:val="2"/>
          <w:sz w:val="22"/>
          <w:szCs w:val="22"/>
        </w:rPr>
        <w:t>ost collectors</w:t>
      </w:r>
      <w:r w:rsidR="00B63C47" w:rsidRPr="000D5A53">
        <w:rPr>
          <w:rFonts w:ascii="Times New Roman" w:hAnsi="Times New Roman" w:cs="Times New Roman"/>
          <w:spacing w:val="2"/>
          <w:sz w:val="22"/>
          <w:szCs w:val="22"/>
        </w:rPr>
        <w:t xml:space="preserve"> would agree that the discovery of a postcard for </w:t>
      </w:r>
      <w:r w:rsidRPr="000D5A53">
        <w:rPr>
          <w:rFonts w:ascii="Times New Roman" w:hAnsi="Times New Roman" w:cs="Times New Roman"/>
          <w:spacing w:val="2"/>
          <w:sz w:val="22"/>
          <w:szCs w:val="22"/>
        </w:rPr>
        <w:t>a</w:t>
      </w:r>
      <w:r w:rsidR="00B63C47" w:rsidRPr="000D5A53">
        <w:rPr>
          <w:rStyle w:val="Bodytext95pt"/>
          <w:rFonts w:ascii="Times New Roman" w:hAnsi="Times New Roman" w:cs="Times New Roman"/>
          <w:spacing w:val="2"/>
          <w:sz w:val="22"/>
          <w:szCs w:val="22"/>
        </w:rPr>
        <w:t xml:space="preserve"> </w:t>
      </w:r>
      <w:r w:rsidR="00B63C47" w:rsidRPr="000D5A53">
        <w:rPr>
          <w:rFonts w:ascii="Times New Roman" w:hAnsi="Times New Roman" w:cs="Times New Roman"/>
          <w:spacing w:val="2"/>
          <w:sz w:val="22"/>
          <w:szCs w:val="22"/>
        </w:rPr>
        <w:t xml:space="preserve">local event, be it </w:t>
      </w:r>
      <w:r w:rsidRPr="000D5A53">
        <w:rPr>
          <w:rFonts w:ascii="Times New Roman" w:hAnsi="Times New Roman" w:cs="Times New Roman"/>
          <w:spacing w:val="2"/>
          <w:sz w:val="22"/>
          <w:szCs w:val="22"/>
        </w:rPr>
        <w:t>a</w:t>
      </w:r>
      <w:r w:rsidR="00B63C47" w:rsidRPr="000D5A53">
        <w:rPr>
          <w:rStyle w:val="Bodytext95pt"/>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spectacular tram smash or</w:t>
      </w:r>
      <w:r w:rsidR="00B63C47" w:rsidRPr="000D5A53">
        <w:rPr>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i</w:t>
      </w:r>
      <w:r w:rsidR="00B63C47" w:rsidRPr="000D5A53">
        <w:rPr>
          <w:rFonts w:ascii="Times New Roman" w:hAnsi="Times New Roman" w:cs="Times New Roman"/>
          <w:spacing w:val="2"/>
          <w:sz w:val="22"/>
          <w:szCs w:val="22"/>
        </w:rPr>
        <w:t xml:space="preserve">n our case, an unknown exhibition, </w:t>
      </w:r>
      <w:r w:rsidRPr="000D5A53">
        <w:rPr>
          <w:rFonts w:ascii="Times New Roman" w:hAnsi="Times New Roman" w:cs="Times New Roman"/>
          <w:spacing w:val="2"/>
          <w:sz w:val="22"/>
          <w:szCs w:val="22"/>
        </w:rPr>
        <w:t>a</w:t>
      </w:r>
      <w:r w:rsidR="00B63C47" w:rsidRPr="000D5A53">
        <w:rPr>
          <w:rFonts w:ascii="Times New Roman" w:hAnsi="Times New Roman" w:cs="Times New Roman"/>
          <w:spacing w:val="2"/>
          <w:sz w:val="22"/>
          <w:szCs w:val="22"/>
        </w:rPr>
        <w:t xml:space="preserve">lways manages to quicken the pulse. We have many cards relating to events held in the City of Newcastle-upon-Tyne but when we realised that the site and exhibits of this Edwardian exhibition were still extant, we were keen to find out more details. Fortunately </w:t>
      </w:r>
      <w:r w:rsidR="00B63C47" w:rsidRPr="000D5A53">
        <w:rPr>
          <w:rStyle w:val="Bodytext95pt"/>
          <w:rFonts w:ascii="Times New Roman" w:hAnsi="Times New Roman" w:cs="Times New Roman"/>
          <w:i w:val="0"/>
          <w:spacing w:val="2"/>
          <w:sz w:val="22"/>
          <w:szCs w:val="22"/>
        </w:rPr>
        <w:t>a</w:t>
      </w:r>
      <w:r w:rsidR="00B63C47" w:rsidRPr="000D5A53">
        <w:rPr>
          <w:rStyle w:val="Bodytext95pt"/>
          <w:rFonts w:ascii="Times New Roman" w:hAnsi="Times New Roman" w:cs="Times New Roman"/>
          <w:spacing w:val="2"/>
          <w:sz w:val="22"/>
          <w:szCs w:val="22"/>
        </w:rPr>
        <w:t xml:space="preserve"> </w:t>
      </w:r>
      <w:r w:rsidR="00B63C47" w:rsidRPr="000D5A53">
        <w:rPr>
          <w:rFonts w:ascii="Times New Roman" w:hAnsi="Times New Roman" w:cs="Times New Roman"/>
          <w:spacing w:val="2"/>
          <w:sz w:val="22"/>
          <w:szCs w:val="22"/>
        </w:rPr>
        <w:t>contemporary catalogue of the event turned up in an antiquarian bookshop, further cards were purchased and the remaining gaps in our knowledge were filled in by newspaper accounts in the local library.</w:t>
      </w:r>
    </w:p>
    <w:p w:rsidR="00E21656" w:rsidRPr="000D5A53" w:rsidRDefault="00BF2FAA" w:rsidP="00BF2F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E21656" w:rsidRPr="000D5A53">
        <w:rPr>
          <w:rFonts w:ascii="Times New Roman" w:hAnsi="Times New Roman" w:cs="Times New Roman"/>
          <w:spacing w:val="2"/>
          <w:sz w:val="22"/>
          <w:szCs w:val="22"/>
        </w:rPr>
        <w:t xml:space="preserve">The exhibition was one of a series held throughout Great Britain in the early part of the present century and hopefully this article will stimulate the interest of other topographical collectors. At this time the three most famous Model Villages were all in England. </w:t>
      </w:r>
      <w:proofErr w:type="spellStart"/>
      <w:r w:rsidR="00E21656" w:rsidRPr="000D5A53">
        <w:rPr>
          <w:rFonts w:ascii="Times New Roman" w:hAnsi="Times New Roman" w:cs="Times New Roman"/>
          <w:spacing w:val="2"/>
          <w:sz w:val="22"/>
          <w:szCs w:val="22"/>
        </w:rPr>
        <w:t>Bou</w:t>
      </w:r>
      <w:r w:rsidRPr="000D5A53">
        <w:rPr>
          <w:rFonts w:ascii="Times New Roman" w:hAnsi="Times New Roman" w:cs="Times New Roman"/>
          <w:spacing w:val="2"/>
          <w:sz w:val="22"/>
          <w:szCs w:val="22"/>
        </w:rPr>
        <w:t>rn</w:t>
      </w:r>
      <w:r w:rsidR="00E21656" w:rsidRPr="000D5A53">
        <w:rPr>
          <w:rFonts w:ascii="Times New Roman" w:hAnsi="Times New Roman" w:cs="Times New Roman"/>
          <w:spacing w:val="2"/>
          <w:sz w:val="22"/>
          <w:szCs w:val="22"/>
        </w:rPr>
        <w:t>ville</w:t>
      </w:r>
      <w:proofErr w:type="spellEnd"/>
      <w:r w:rsidR="00E21656" w:rsidRPr="000D5A53">
        <w:rPr>
          <w:rFonts w:ascii="Times New Roman" w:hAnsi="Times New Roman" w:cs="Times New Roman"/>
          <w:spacing w:val="2"/>
          <w:sz w:val="22"/>
          <w:szCs w:val="22"/>
        </w:rPr>
        <w:t xml:space="preserve"> </w:t>
      </w:r>
      <w:r w:rsidRPr="000D5A53">
        <w:rPr>
          <w:rFonts w:ascii="Times New Roman" w:hAnsi="Times New Roman" w:cs="Times New Roman"/>
          <w:spacing w:val="2"/>
          <w:sz w:val="22"/>
          <w:szCs w:val="22"/>
        </w:rPr>
        <w:t>a</w:t>
      </w:r>
      <w:r w:rsidR="00E21656" w:rsidRPr="000D5A53">
        <w:rPr>
          <w:rFonts w:ascii="Times New Roman" w:hAnsi="Times New Roman" w:cs="Times New Roman"/>
          <w:spacing w:val="2"/>
          <w:sz w:val="22"/>
          <w:szCs w:val="22"/>
        </w:rPr>
        <w:t xml:space="preserve">nd Port Sunlight were household names, whilst the third, </w:t>
      </w:r>
      <w:proofErr w:type="spellStart"/>
      <w:r w:rsidR="00E21656" w:rsidRPr="000D5A53">
        <w:rPr>
          <w:rFonts w:ascii="Times New Roman" w:hAnsi="Times New Roman" w:cs="Times New Roman"/>
          <w:spacing w:val="2"/>
          <w:sz w:val="22"/>
          <w:szCs w:val="22"/>
        </w:rPr>
        <w:t>Earswick</w:t>
      </w:r>
      <w:proofErr w:type="spellEnd"/>
      <w:r w:rsidR="00E21656" w:rsidRPr="000D5A53">
        <w:rPr>
          <w:rFonts w:ascii="Times New Roman" w:hAnsi="Times New Roman" w:cs="Times New Roman"/>
          <w:spacing w:val="2"/>
          <w:sz w:val="22"/>
          <w:szCs w:val="22"/>
        </w:rPr>
        <w:t xml:space="preserve">, was not so well-known but in its own way was just as important. Joseph </w:t>
      </w:r>
      <w:proofErr w:type="spellStart"/>
      <w:r w:rsidR="00E21656" w:rsidRPr="000D5A53">
        <w:rPr>
          <w:rFonts w:ascii="Times New Roman" w:hAnsi="Times New Roman" w:cs="Times New Roman"/>
          <w:spacing w:val="2"/>
          <w:sz w:val="22"/>
          <w:szCs w:val="22"/>
        </w:rPr>
        <w:t>Rowntree</w:t>
      </w:r>
      <w:proofErr w:type="spellEnd"/>
      <w:r w:rsidR="00E21656" w:rsidRPr="000D5A53">
        <w:rPr>
          <w:rFonts w:ascii="Times New Roman" w:hAnsi="Times New Roman" w:cs="Times New Roman"/>
          <w:spacing w:val="2"/>
          <w:sz w:val="22"/>
          <w:szCs w:val="22"/>
        </w:rPr>
        <w:t xml:space="preserve"> had recently placed into trusteeship the ownership of 120 acres of land about three miles from the centre of the city of York, on which had been built 43 cottages</w:t>
      </w:r>
      <w:r w:rsidRPr="000D5A53">
        <w:rPr>
          <w:rFonts w:ascii="Times New Roman" w:hAnsi="Times New Roman" w:cs="Times New Roman"/>
          <w:spacing w:val="2"/>
          <w:sz w:val="22"/>
          <w:szCs w:val="22"/>
        </w:rPr>
        <w:t>.</w:t>
      </w:r>
      <w:r w:rsidR="00E21656" w:rsidRPr="000D5A53">
        <w:rPr>
          <w:rFonts w:ascii="Times New Roman" w:hAnsi="Times New Roman" w:cs="Times New Roman"/>
          <w:spacing w:val="2"/>
          <w:sz w:val="22"/>
          <w:szCs w:val="22"/>
        </w:rPr>
        <w:t xml:space="preserve"> This was </w:t>
      </w:r>
      <w:proofErr w:type="spellStart"/>
      <w:r w:rsidR="00E21656" w:rsidRPr="000D5A53">
        <w:rPr>
          <w:rFonts w:ascii="Times New Roman" w:hAnsi="Times New Roman" w:cs="Times New Roman"/>
          <w:spacing w:val="2"/>
          <w:sz w:val="22"/>
          <w:szCs w:val="22"/>
        </w:rPr>
        <w:t>Earswick</w:t>
      </w:r>
      <w:proofErr w:type="spellEnd"/>
      <w:r w:rsidR="00E21656" w:rsidRPr="000D5A53">
        <w:rPr>
          <w:rFonts w:ascii="Times New Roman" w:hAnsi="Times New Roman" w:cs="Times New Roman"/>
          <w:spacing w:val="2"/>
          <w:sz w:val="22"/>
          <w:szCs w:val="22"/>
        </w:rPr>
        <w:t xml:space="preserve">. George Cadbury had established his village at </w:t>
      </w:r>
      <w:proofErr w:type="spellStart"/>
      <w:r w:rsidR="00E21656" w:rsidRPr="000D5A53">
        <w:rPr>
          <w:rFonts w:ascii="Times New Roman" w:hAnsi="Times New Roman" w:cs="Times New Roman"/>
          <w:spacing w:val="2"/>
          <w:sz w:val="22"/>
          <w:szCs w:val="22"/>
        </w:rPr>
        <w:t>Bournville</w:t>
      </w:r>
      <w:proofErr w:type="spellEnd"/>
      <w:r w:rsidR="00E21656" w:rsidRPr="000D5A53">
        <w:rPr>
          <w:rFonts w:ascii="Times New Roman" w:hAnsi="Times New Roman" w:cs="Times New Roman"/>
          <w:spacing w:val="2"/>
          <w:sz w:val="22"/>
          <w:szCs w:val="22"/>
        </w:rPr>
        <w:t xml:space="preserve"> and in common with </w:t>
      </w:r>
      <w:proofErr w:type="spellStart"/>
      <w:r w:rsidR="00E21656" w:rsidRPr="000D5A53">
        <w:rPr>
          <w:rFonts w:ascii="Times New Roman" w:hAnsi="Times New Roman" w:cs="Times New Roman"/>
          <w:spacing w:val="2"/>
          <w:sz w:val="22"/>
          <w:szCs w:val="22"/>
        </w:rPr>
        <w:t>Earswick</w:t>
      </w:r>
      <w:proofErr w:type="spellEnd"/>
      <w:r w:rsidR="00E21656" w:rsidRPr="000D5A53">
        <w:rPr>
          <w:rFonts w:ascii="Times New Roman" w:hAnsi="Times New Roman" w:cs="Times New Roman"/>
          <w:spacing w:val="2"/>
          <w:sz w:val="22"/>
          <w:szCs w:val="22"/>
        </w:rPr>
        <w:t xml:space="preserve"> and Port Sunlight the main characteristics were wide roads, numerous open spaces, ample gardens and plenty of room between the houses to ensure sunlight and plenty of air to every inhabitant.</w:t>
      </w:r>
    </w:p>
    <w:p w:rsidR="00E21656" w:rsidRPr="000D5A53" w:rsidRDefault="001679DB" w:rsidP="00BF2F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E21656" w:rsidRPr="000D5A53">
        <w:rPr>
          <w:rFonts w:ascii="Times New Roman" w:hAnsi="Times New Roman" w:cs="Times New Roman"/>
          <w:spacing w:val="2"/>
          <w:sz w:val="22"/>
          <w:szCs w:val="22"/>
        </w:rPr>
        <w:t xml:space="preserve">Benefactors such as </w:t>
      </w:r>
      <w:proofErr w:type="spellStart"/>
      <w:r w:rsidR="00E21656" w:rsidRPr="000D5A53">
        <w:rPr>
          <w:rFonts w:ascii="Times New Roman" w:hAnsi="Times New Roman" w:cs="Times New Roman"/>
          <w:spacing w:val="2"/>
          <w:sz w:val="22"/>
          <w:szCs w:val="22"/>
        </w:rPr>
        <w:t>Rowntree</w:t>
      </w:r>
      <w:proofErr w:type="spellEnd"/>
      <w:r w:rsidR="00E21656" w:rsidRPr="000D5A53">
        <w:rPr>
          <w:rFonts w:ascii="Times New Roman" w:hAnsi="Times New Roman" w:cs="Times New Roman"/>
          <w:spacing w:val="2"/>
          <w:sz w:val="22"/>
          <w:szCs w:val="22"/>
        </w:rPr>
        <w:t>, Cadbury and Lever were not to be found in every town and thankfully the rest of the country did not h</w:t>
      </w:r>
      <w:r w:rsidRPr="000D5A53">
        <w:rPr>
          <w:rFonts w:ascii="Times New Roman" w:hAnsi="Times New Roman" w:cs="Times New Roman"/>
          <w:spacing w:val="2"/>
          <w:sz w:val="22"/>
          <w:szCs w:val="22"/>
        </w:rPr>
        <w:t>a</w:t>
      </w:r>
      <w:r w:rsidR="00E21656" w:rsidRPr="000D5A53">
        <w:rPr>
          <w:rFonts w:ascii="Times New Roman" w:hAnsi="Times New Roman" w:cs="Times New Roman"/>
          <w:spacing w:val="2"/>
          <w:sz w:val="22"/>
          <w:szCs w:val="22"/>
        </w:rPr>
        <w:t xml:space="preserve">ve to rely on wealthy industrialists to improve their living conditions. An early pioneer in the area of better housing was </w:t>
      </w:r>
      <w:proofErr w:type="spellStart"/>
      <w:r w:rsidR="00E21656" w:rsidRPr="000D5A53">
        <w:rPr>
          <w:rFonts w:ascii="Times New Roman" w:hAnsi="Times New Roman" w:cs="Times New Roman"/>
          <w:spacing w:val="2"/>
          <w:sz w:val="22"/>
          <w:szCs w:val="22"/>
        </w:rPr>
        <w:t>Ebenezar</w:t>
      </w:r>
      <w:proofErr w:type="spellEnd"/>
      <w:r w:rsidR="00E21656" w:rsidRPr="000D5A53">
        <w:rPr>
          <w:rFonts w:ascii="Times New Roman" w:hAnsi="Times New Roman" w:cs="Times New Roman"/>
          <w:spacing w:val="2"/>
          <w:sz w:val="22"/>
          <w:szCs w:val="22"/>
        </w:rPr>
        <w:t xml:space="preserve"> Howard, the founder of the Garden C</w:t>
      </w:r>
      <w:r w:rsidRPr="000D5A53">
        <w:rPr>
          <w:rFonts w:ascii="Times New Roman" w:hAnsi="Times New Roman" w:cs="Times New Roman"/>
          <w:spacing w:val="2"/>
          <w:sz w:val="22"/>
          <w:szCs w:val="22"/>
        </w:rPr>
        <w:t>i</w:t>
      </w:r>
      <w:r w:rsidR="00E21656" w:rsidRPr="000D5A53">
        <w:rPr>
          <w:rFonts w:ascii="Times New Roman" w:hAnsi="Times New Roman" w:cs="Times New Roman"/>
          <w:spacing w:val="2"/>
          <w:sz w:val="22"/>
          <w:szCs w:val="22"/>
        </w:rPr>
        <w:t xml:space="preserve">ty movement which in 1903 purchased the Letchworth Estate and immediately organised the Letchworth Cheap Cottages Exhibition (1905), with prizes of up to £100. In 1909 the Housing and Town Planning Bill was being introduced into Parliament with the </w:t>
      </w:r>
      <w:r w:rsidRPr="000D5A53">
        <w:rPr>
          <w:rFonts w:ascii="Times New Roman" w:hAnsi="Times New Roman" w:cs="Times New Roman"/>
          <w:spacing w:val="2"/>
          <w:sz w:val="22"/>
          <w:szCs w:val="22"/>
        </w:rPr>
        <w:t>a</w:t>
      </w:r>
      <w:r w:rsidR="00E21656" w:rsidRPr="000D5A53">
        <w:rPr>
          <w:rFonts w:ascii="Times New Roman" w:hAnsi="Times New Roman" w:cs="Times New Roman"/>
          <w:spacing w:val="2"/>
          <w:sz w:val="22"/>
          <w:szCs w:val="22"/>
        </w:rPr>
        <w:t xml:space="preserve">im of creating better housing and if further evidence were needed of the desire to improve the conditions of the </w:t>
      </w:r>
      <w:r w:rsidR="00E21656" w:rsidRPr="000D5A53">
        <w:rPr>
          <w:rFonts w:ascii="Times New Roman" w:hAnsi="Times New Roman" w:cs="Times New Roman"/>
          <w:spacing w:val="2"/>
          <w:sz w:val="22"/>
          <w:szCs w:val="22"/>
        </w:rPr>
        <w:lastRenderedPageBreak/>
        <w:t>working man, a body called the National Housing Reform Council organised an exhibition at Firth Park, Sheffield (1907), also the 1908 exhibition at Newcastle</w:t>
      </w:r>
      <w:r w:rsidRPr="000D5A53">
        <w:rPr>
          <w:rFonts w:ascii="Times New Roman" w:hAnsi="Times New Roman" w:cs="Times New Roman"/>
          <w:spacing w:val="2"/>
          <w:sz w:val="22"/>
          <w:szCs w:val="22"/>
        </w:rPr>
        <w:t xml:space="preserve">, </w:t>
      </w:r>
      <w:r w:rsidR="00E21656" w:rsidRPr="000D5A53">
        <w:rPr>
          <w:rFonts w:ascii="Times New Roman" w:hAnsi="Times New Roman" w:cs="Times New Roman"/>
          <w:spacing w:val="2"/>
          <w:sz w:val="22"/>
          <w:szCs w:val="22"/>
        </w:rPr>
        <w:t>of which more later</w:t>
      </w:r>
      <w:r w:rsidRPr="000D5A53">
        <w:rPr>
          <w:rFonts w:ascii="Times New Roman" w:hAnsi="Times New Roman" w:cs="Times New Roman"/>
          <w:spacing w:val="2"/>
          <w:sz w:val="22"/>
          <w:szCs w:val="22"/>
        </w:rPr>
        <w:t>,</w:t>
      </w:r>
      <w:r w:rsidR="00E21656" w:rsidRPr="000D5A53">
        <w:rPr>
          <w:rFonts w:ascii="Times New Roman" w:hAnsi="Times New Roman" w:cs="Times New Roman"/>
          <w:spacing w:val="2"/>
          <w:sz w:val="22"/>
          <w:szCs w:val="22"/>
        </w:rPr>
        <w:t xml:space="preserve"> and planned </w:t>
      </w:r>
      <w:r w:rsidR="00E21656" w:rsidRPr="000D5A53">
        <w:rPr>
          <w:rStyle w:val="Bodytext95pt"/>
          <w:rFonts w:ascii="Times New Roman" w:hAnsi="Times New Roman" w:cs="Times New Roman"/>
          <w:i w:val="0"/>
          <w:spacing w:val="2"/>
          <w:sz w:val="22"/>
          <w:szCs w:val="22"/>
        </w:rPr>
        <w:t>a</w:t>
      </w:r>
      <w:r w:rsidR="00E21656" w:rsidRPr="000D5A53">
        <w:rPr>
          <w:rStyle w:val="Bodytext95pt"/>
          <w:rFonts w:ascii="Times New Roman" w:hAnsi="Times New Roman" w:cs="Times New Roman"/>
          <w:spacing w:val="2"/>
          <w:sz w:val="22"/>
          <w:szCs w:val="22"/>
        </w:rPr>
        <w:t xml:space="preserve"> </w:t>
      </w:r>
      <w:r w:rsidR="00E21656" w:rsidRPr="000D5A53">
        <w:rPr>
          <w:rFonts w:ascii="Times New Roman" w:hAnsi="Times New Roman" w:cs="Times New Roman"/>
          <w:spacing w:val="2"/>
          <w:sz w:val="22"/>
          <w:szCs w:val="22"/>
        </w:rPr>
        <w:t>1909 exhibition in Swansea. (We have no postcards of the 1907 &amp; 1909 events).</w:t>
      </w:r>
    </w:p>
    <w:p w:rsidR="00AB559F" w:rsidRPr="000D5A53" w:rsidRDefault="001679DB" w:rsidP="00BF2F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E21656" w:rsidRPr="000D5A53">
        <w:rPr>
          <w:rFonts w:ascii="Times New Roman" w:hAnsi="Times New Roman" w:cs="Times New Roman"/>
          <w:spacing w:val="2"/>
          <w:sz w:val="22"/>
          <w:szCs w:val="22"/>
        </w:rPr>
        <w:t xml:space="preserve">Postcards of Port Sunlight, </w:t>
      </w:r>
      <w:proofErr w:type="spellStart"/>
      <w:r w:rsidR="00E21656" w:rsidRPr="000D5A53">
        <w:rPr>
          <w:rFonts w:ascii="Times New Roman" w:hAnsi="Times New Roman" w:cs="Times New Roman"/>
          <w:spacing w:val="2"/>
          <w:sz w:val="22"/>
          <w:szCs w:val="22"/>
        </w:rPr>
        <w:t>Earswick</w:t>
      </w:r>
      <w:proofErr w:type="spellEnd"/>
      <w:r w:rsidR="00E21656" w:rsidRPr="000D5A53">
        <w:rPr>
          <w:rFonts w:ascii="Times New Roman" w:hAnsi="Times New Roman" w:cs="Times New Roman"/>
          <w:spacing w:val="2"/>
          <w:sz w:val="22"/>
          <w:szCs w:val="22"/>
        </w:rPr>
        <w:t xml:space="preserve"> and </w:t>
      </w:r>
      <w:proofErr w:type="spellStart"/>
      <w:r w:rsidR="00E21656" w:rsidRPr="000D5A53">
        <w:rPr>
          <w:rFonts w:ascii="Times New Roman" w:hAnsi="Times New Roman" w:cs="Times New Roman"/>
          <w:spacing w:val="2"/>
          <w:sz w:val="22"/>
          <w:szCs w:val="22"/>
        </w:rPr>
        <w:t>Boumville</w:t>
      </w:r>
      <w:proofErr w:type="spellEnd"/>
      <w:r w:rsidR="00E21656" w:rsidRPr="000D5A53">
        <w:rPr>
          <w:rFonts w:ascii="Times New Roman" w:hAnsi="Times New Roman" w:cs="Times New Roman"/>
          <w:spacing w:val="2"/>
          <w:sz w:val="22"/>
          <w:szCs w:val="22"/>
        </w:rPr>
        <w:t xml:space="preserve"> are well</w:t>
      </w:r>
      <w:r w:rsidRPr="000D5A53">
        <w:rPr>
          <w:rFonts w:ascii="Times New Roman" w:hAnsi="Times New Roman" w:cs="Times New Roman"/>
          <w:spacing w:val="2"/>
          <w:sz w:val="22"/>
          <w:szCs w:val="22"/>
        </w:rPr>
        <w:t xml:space="preserve"> </w:t>
      </w:r>
      <w:r w:rsidR="00E21656" w:rsidRPr="000D5A53">
        <w:rPr>
          <w:rFonts w:ascii="Times New Roman" w:hAnsi="Times New Roman" w:cs="Times New Roman"/>
          <w:spacing w:val="2"/>
          <w:sz w:val="22"/>
          <w:szCs w:val="22"/>
        </w:rPr>
        <w:t>known, but scarcer for the actual housing exhibitions. The illustrated card of the Letchworth exhibition is the only card in our possession and at the end of the article we have listed the few cards recorded for the Newcastle event. Cards must have been produced for the Opening Ceremony but none</w:t>
      </w:r>
      <w:r w:rsidRPr="000D5A53">
        <w:rPr>
          <w:rFonts w:ascii="Times New Roman" w:hAnsi="Times New Roman" w:cs="Times New Roman"/>
          <w:spacing w:val="2"/>
          <w:sz w:val="22"/>
          <w:szCs w:val="22"/>
        </w:rPr>
        <w:t xml:space="preserve"> have turned up. </w:t>
      </w:r>
      <w:r w:rsidR="00AB559F" w:rsidRPr="000D5A53">
        <w:rPr>
          <w:rFonts w:ascii="Times New Roman" w:hAnsi="Times New Roman" w:cs="Times New Roman"/>
          <w:spacing w:val="2"/>
          <w:sz w:val="22"/>
          <w:szCs w:val="22"/>
        </w:rPr>
        <w:t>Our experience, however, makes us very optimistic that further cards will appear if we keep looking.</w:t>
      </w:r>
    </w:p>
    <w:p w:rsidR="00AB559F" w:rsidRPr="000D5A53" w:rsidRDefault="001679DB" w:rsidP="00BF2F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AB559F" w:rsidRPr="000D5A53">
        <w:rPr>
          <w:rFonts w:ascii="Times New Roman" w:hAnsi="Times New Roman" w:cs="Times New Roman"/>
          <w:spacing w:val="2"/>
          <w:sz w:val="22"/>
          <w:szCs w:val="22"/>
        </w:rPr>
        <w:t xml:space="preserve">The initial steps in the organisation of the 1908 Newcastle exhibition took place in the Connaught Hall. Newcastle-upon-Tyne, in 1906, where the conference passed a resolution that a </w:t>
      </w:r>
      <w:r w:rsidR="00497726">
        <w:rPr>
          <w:rStyle w:val="BodytextItalic"/>
          <w:rFonts w:ascii="Times New Roman" w:hAnsi="Times New Roman" w:cs="Times New Roman"/>
          <w:i w:val="0"/>
          <w:spacing w:val="2"/>
          <w:sz w:val="22"/>
          <w:szCs w:val="22"/>
        </w:rPr>
        <w:t>‘</w:t>
      </w:r>
      <w:r w:rsidR="00AB559F" w:rsidRPr="000D5A53">
        <w:rPr>
          <w:rStyle w:val="BodytextItalic"/>
          <w:rFonts w:ascii="Times New Roman" w:hAnsi="Times New Roman" w:cs="Times New Roman"/>
          <w:i w:val="0"/>
          <w:spacing w:val="2"/>
          <w:sz w:val="22"/>
          <w:szCs w:val="22"/>
        </w:rPr>
        <w:t>Mode! Cottage Exhibition for the North of England be held in Newcastle in 1907</w:t>
      </w:r>
      <w:r w:rsidR="00497726">
        <w:rPr>
          <w:rStyle w:val="BodytextItalic"/>
          <w:rFonts w:ascii="Times New Roman" w:hAnsi="Times New Roman" w:cs="Times New Roman"/>
          <w:i w:val="0"/>
          <w:spacing w:val="2"/>
          <w:sz w:val="22"/>
          <w:szCs w:val="22"/>
        </w:rPr>
        <w:t>’</w:t>
      </w:r>
      <w:r w:rsidR="00AB559F" w:rsidRPr="000D5A53">
        <w:rPr>
          <w:rStyle w:val="BodytextItalic"/>
          <w:rFonts w:ascii="Times New Roman" w:hAnsi="Times New Roman" w:cs="Times New Roman"/>
          <w:i w:val="0"/>
          <w:spacing w:val="2"/>
          <w:sz w:val="22"/>
          <w:szCs w:val="22"/>
        </w:rPr>
        <w:t>.</w:t>
      </w:r>
      <w:r w:rsidR="00AB559F" w:rsidRPr="000D5A53">
        <w:rPr>
          <w:rFonts w:ascii="Times New Roman" w:hAnsi="Times New Roman" w:cs="Times New Roman"/>
          <w:spacing w:val="2"/>
          <w:sz w:val="22"/>
          <w:szCs w:val="22"/>
        </w:rPr>
        <w:t xml:space="preserve"> The Council had praiseworthy aims and at the time many of their ideas would have seemed revolutionary. They intended to provide examples of model suburb planning and hoped to stimulate local architects </w:t>
      </w:r>
      <w:r w:rsidR="00AB559F" w:rsidRPr="000D5A53">
        <w:rPr>
          <w:rStyle w:val="BodytextArial"/>
          <w:rFonts w:ascii="Times New Roman" w:hAnsi="Times New Roman" w:cs="Times New Roman"/>
          <w:spacing w:val="2"/>
          <w:sz w:val="22"/>
          <w:szCs w:val="22"/>
        </w:rPr>
        <w:t xml:space="preserve">and </w:t>
      </w:r>
      <w:r w:rsidR="00AB559F" w:rsidRPr="000D5A53">
        <w:rPr>
          <w:rFonts w:ascii="Times New Roman" w:hAnsi="Times New Roman" w:cs="Times New Roman"/>
          <w:spacing w:val="2"/>
          <w:sz w:val="22"/>
          <w:szCs w:val="22"/>
        </w:rPr>
        <w:t xml:space="preserve">builders into producing well-designed </w:t>
      </w:r>
      <w:r w:rsidR="00AB559F" w:rsidRPr="000D5A53">
        <w:rPr>
          <w:rStyle w:val="BodytextArial"/>
          <w:rFonts w:ascii="Times New Roman" w:hAnsi="Times New Roman" w:cs="Times New Roman"/>
          <w:spacing w:val="2"/>
          <w:sz w:val="22"/>
          <w:szCs w:val="22"/>
        </w:rPr>
        <w:t xml:space="preserve">and </w:t>
      </w:r>
      <w:r w:rsidR="00AB559F" w:rsidRPr="000D5A53">
        <w:rPr>
          <w:rFonts w:ascii="Times New Roman" w:hAnsi="Times New Roman" w:cs="Times New Roman"/>
          <w:spacing w:val="2"/>
          <w:sz w:val="22"/>
          <w:szCs w:val="22"/>
        </w:rPr>
        <w:t xml:space="preserve">comfortable houses capable of being let at rents within the means of working men living in the community. Cheap public transport at this time was also opening up the suburbs to more </w:t>
      </w:r>
      <w:r w:rsidRPr="000D5A53">
        <w:rPr>
          <w:rFonts w:ascii="Times New Roman" w:hAnsi="Times New Roman" w:cs="Times New Roman"/>
          <w:spacing w:val="2"/>
          <w:sz w:val="22"/>
          <w:szCs w:val="22"/>
        </w:rPr>
        <w:t>a</w:t>
      </w:r>
      <w:r w:rsidR="00AB559F" w:rsidRPr="000D5A53">
        <w:rPr>
          <w:rStyle w:val="BodytextArial"/>
          <w:rFonts w:ascii="Times New Roman" w:hAnsi="Times New Roman" w:cs="Times New Roman"/>
          <w:spacing w:val="2"/>
          <w:sz w:val="22"/>
          <w:szCs w:val="22"/>
        </w:rPr>
        <w:t xml:space="preserve">nd </w:t>
      </w:r>
      <w:r w:rsidR="00AB559F" w:rsidRPr="000D5A53">
        <w:rPr>
          <w:rFonts w:ascii="Times New Roman" w:hAnsi="Times New Roman" w:cs="Times New Roman"/>
          <w:spacing w:val="2"/>
          <w:sz w:val="22"/>
          <w:szCs w:val="22"/>
        </w:rPr>
        <w:t>more people.</w:t>
      </w:r>
    </w:p>
    <w:p w:rsidR="00AB559F" w:rsidRPr="000D5A53" w:rsidRDefault="001679DB" w:rsidP="00BF2F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AB559F" w:rsidRPr="000D5A53">
        <w:rPr>
          <w:rFonts w:ascii="Times New Roman" w:hAnsi="Times New Roman" w:cs="Times New Roman"/>
          <w:spacing w:val="2"/>
          <w:sz w:val="22"/>
          <w:szCs w:val="22"/>
        </w:rPr>
        <w:t>It is interesting to note how the organisers controlled the cost of the houses. They decided on three classes of cottages, with a maximum price of £300 for class C. A fourth class (D) had to be added when, some builders strayed over the £300 limit. Although it was the Council</w:t>
      </w:r>
      <w:r w:rsidR="00497726">
        <w:rPr>
          <w:rFonts w:ascii="Times New Roman" w:hAnsi="Times New Roman" w:cs="Times New Roman"/>
          <w:spacing w:val="2"/>
          <w:sz w:val="22"/>
          <w:szCs w:val="22"/>
        </w:rPr>
        <w:t>’</w:t>
      </w:r>
      <w:r w:rsidR="00AB559F" w:rsidRPr="000D5A53">
        <w:rPr>
          <w:rFonts w:ascii="Times New Roman" w:hAnsi="Times New Roman" w:cs="Times New Roman"/>
          <w:spacing w:val="2"/>
          <w:sz w:val="22"/>
          <w:szCs w:val="22"/>
        </w:rPr>
        <w:t xml:space="preserve">s intention to provide prizes for a type of house designed specifically for young married couples and one for the aged, no entries are recorded for either of these classes. (Perhaps we had to wait until today for </w:t>
      </w:r>
      <w:r w:rsidR="00497726">
        <w:rPr>
          <w:rFonts w:ascii="Times New Roman" w:hAnsi="Times New Roman" w:cs="Times New Roman"/>
          <w:spacing w:val="2"/>
          <w:sz w:val="22"/>
          <w:szCs w:val="22"/>
        </w:rPr>
        <w:t>‘</w:t>
      </w:r>
      <w:r w:rsidR="00AB559F" w:rsidRPr="000D5A53">
        <w:rPr>
          <w:rFonts w:ascii="Times New Roman" w:hAnsi="Times New Roman" w:cs="Times New Roman"/>
          <w:spacing w:val="2"/>
          <w:sz w:val="22"/>
          <w:szCs w:val="22"/>
        </w:rPr>
        <w:t>Starter Homes</w:t>
      </w:r>
      <w:r w:rsidR="00497726">
        <w:rPr>
          <w:rFonts w:ascii="Times New Roman" w:hAnsi="Times New Roman" w:cs="Times New Roman"/>
          <w:spacing w:val="2"/>
          <w:sz w:val="22"/>
          <w:szCs w:val="22"/>
        </w:rPr>
        <w:t>’</w:t>
      </w:r>
      <w:r w:rsidR="00AB559F" w:rsidRPr="000D5A53">
        <w:rPr>
          <w:rFonts w:ascii="Times New Roman" w:hAnsi="Times New Roman" w:cs="Times New Roman"/>
          <w:spacing w:val="2"/>
          <w:sz w:val="22"/>
          <w:szCs w:val="22"/>
        </w:rPr>
        <w:t xml:space="preserve"> and </w:t>
      </w:r>
      <w:r w:rsidR="00497726">
        <w:rPr>
          <w:rFonts w:ascii="Times New Roman" w:hAnsi="Times New Roman" w:cs="Times New Roman"/>
          <w:spacing w:val="2"/>
          <w:sz w:val="22"/>
          <w:szCs w:val="22"/>
        </w:rPr>
        <w:t>‘</w:t>
      </w:r>
      <w:r w:rsidR="00AB559F" w:rsidRPr="000D5A53">
        <w:rPr>
          <w:rFonts w:ascii="Times New Roman" w:hAnsi="Times New Roman" w:cs="Times New Roman"/>
          <w:spacing w:val="2"/>
          <w:sz w:val="22"/>
          <w:szCs w:val="22"/>
        </w:rPr>
        <w:t>Sheltered Accommodation</w:t>
      </w:r>
      <w:r w:rsidR="00497726">
        <w:rPr>
          <w:rFonts w:ascii="Times New Roman" w:hAnsi="Times New Roman" w:cs="Times New Roman"/>
          <w:spacing w:val="2"/>
          <w:sz w:val="22"/>
          <w:szCs w:val="22"/>
        </w:rPr>
        <w:t>”</w:t>
      </w:r>
      <w:r w:rsidR="009C1CB3" w:rsidRPr="000D5A53">
        <w:rPr>
          <w:rFonts w:ascii="Times New Roman" w:hAnsi="Times New Roman" w:cs="Times New Roman"/>
          <w:spacing w:val="2"/>
          <w:sz w:val="22"/>
          <w:szCs w:val="22"/>
        </w:rPr>
        <w:t>.</w:t>
      </w:r>
      <w:r w:rsidR="00AB559F" w:rsidRPr="000D5A53">
        <w:rPr>
          <w:rFonts w:ascii="Times New Roman" w:hAnsi="Times New Roman" w:cs="Times New Roman"/>
          <w:spacing w:val="2"/>
          <w:sz w:val="22"/>
          <w:szCs w:val="22"/>
        </w:rPr>
        <w:t xml:space="preserve"> The conditions of entry were simple. The builder had to sell on demand to the local authority his exhibit at the stated price and be prepared to build two further houses on an adjoining piece of land, for the same price, if asked to do so! Newcastle profited by the experience of the Letchworth Exhibition in 1905 when builders declined to duplicate their houses at the original price.</w:t>
      </w:r>
    </w:p>
    <w:p w:rsidR="00AB559F" w:rsidRPr="000D5A53" w:rsidRDefault="009C1CB3" w:rsidP="00BF2F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AB559F" w:rsidRPr="000D5A53">
        <w:rPr>
          <w:rFonts w:ascii="Times New Roman" w:hAnsi="Times New Roman" w:cs="Times New Roman"/>
          <w:spacing w:val="2"/>
          <w:sz w:val="22"/>
          <w:szCs w:val="22"/>
        </w:rPr>
        <w:t xml:space="preserve">Special prizes were given for planning this 16-acre exhibition and the Gold Medal went to </w:t>
      </w:r>
      <w:proofErr w:type="spellStart"/>
      <w:r w:rsidR="00AB559F" w:rsidRPr="000D5A53">
        <w:rPr>
          <w:rFonts w:ascii="Times New Roman" w:hAnsi="Times New Roman" w:cs="Times New Roman"/>
          <w:spacing w:val="2"/>
          <w:sz w:val="22"/>
          <w:szCs w:val="22"/>
        </w:rPr>
        <w:t>Messrs</w:t>
      </w:r>
      <w:r w:rsidR="00B634B9">
        <w:rPr>
          <w:rFonts w:ascii="Times New Roman" w:hAnsi="Times New Roman" w:cs="Times New Roman"/>
          <w:spacing w:val="2"/>
          <w:sz w:val="22"/>
          <w:szCs w:val="22"/>
        </w:rPr>
        <w:t>.</w:t>
      </w:r>
      <w:proofErr w:type="spellEnd"/>
      <w:r w:rsidR="00AB559F" w:rsidRPr="000D5A53">
        <w:rPr>
          <w:rFonts w:ascii="Times New Roman" w:hAnsi="Times New Roman" w:cs="Times New Roman"/>
          <w:spacing w:val="2"/>
          <w:sz w:val="22"/>
          <w:szCs w:val="22"/>
        </w:rPr>
        <w:t xml:space="preserve"> Watson </w:t>
      </w:r>
      <w:r w:rsidRPr="000D5A53">
        <w:rPr>
          <w:rFonts w:ascii="Times New Roman" w:hAnsi="Times New Roman" w:cs="Times New Roman"/>
          <w:spacing w:val="2"/>
          <w:sz w:val="22"/>
          <w:szCs w:val="22"/>
        </w:rPr>
        <w:t>&amp;</w:t>
      </w:r>
      <w:r w:rsidR="00AB559F" w:rsidRPr="000D5A53">
        <w:rPr>
          <w:rFonts w:ascii="Times New Roman" w:hAnsi="Times New Roman" w:cs="Times New Roman"/>
          <w:spacing w:val="2"/>
          <w:sz w:val="22"/>
          <w:szCs w:val="22"/>
        </w:rPr>
        <w:t xml:space="preserve"> Scott, Newcastle-upon-Tyne. Newcastle City Council Estates Committee made available the land and today it can be seen unchanged, on the Shields Road (A193</w:t>
      </w:r>
      <w:r w:rsidRPr="000D5A53">
        <w:rPr>
          <w:rFonts w:ascii="Times New Roman" w:hAnsi="Times New Roman" w:cs="Times New Roman"/>
          <w:spacing w:val="2"/>
          <w:sz w:val="22"/>
          <w:szCs w:val="22"/>
        </w:rPr>
        <w:t xml:space="preserve">) </w:t>
      </w:r>
      <w:r w:rsidR="00AB559F" w:rsidRPr="000D5A53">
        <w:rPr>
          <w:rFonts w:ascii="Times New Roman" w:hAnsi="Times New Roman" w:cs="Times New Roman"/>
          <w:spacing w:val="2"/>
          <w:sz w:val="22"/>
          <w:szCs w:val="22"/>
        </w:rPr>
        <w:t xml:space="preserve">east of the Walker Gate railway station. The site comprised the three roads - Briarwood Crescent, </w:t>
      </w:r>
      <w:proofErr w:type="spellStart"/>
      <w:r w:rsidR="00AB559F" w:rsidRPr="000D5A53">
        <w:rPr>
          <w:rFonts w:ascii="Times New Roman" w:hAnsi="Times New Roman" w:cs="Times New Roman"/>
          <w:spacing w:val="2"/>
          <w:sz w:val="22"/>
          <w:szCs w:val="22"/>
        </w:rPr>
        <w:t>Holme</w:t>
      </w:r>
      <w:proofErr w:type="spellEnd"/>
      <w:r w:rsidR="00AB559F" w:rsidRPr="000D5A53">
        <w:rPr>
          <w:rFonts w:ascii="Times New Roman" w:hAnsi="Times New Roman" w:cs="Times New Roman"/>
          <w:spacing w:val="2"/>
          <w:sz w:val="22"/>
          <w:szCs w:val="22"/>
        </w:rPr>
        <w:t xml:space="preserve"> Avenue and Rosewood Crescent.</w:t>
      </w:r>
    </w:p>
    <w:p w:rsidR="00863BC4" w:rsidRPr="000D5A53" w:rsidRDefault="009C1CB3" w:rsidP="00BF2F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AB559F" w:rsidRPr="000D5A53">
        <w:rPr>
          <w:rFonts w:ascii="Times New Roman" w:hAnsi="Times New Roman" w:cs="Times New Roman"/>
          <w:spacing w:val="2"/>
          <w:sz w:val="22"/>
          <w:szCs w:val="22"/>
        </w:rPr>
        <w:t>Various reasons have been given</w:t>
      </w:r>
      <w:r w:rsidR="00863BC4" w:rsidRPr="000D5A53">
        <w:rPr>
          <w:rFonts w:ascii="Times New Roman" w:hAnsi="Times New Roman" w:cs="Times New Roman"/>
          <w:spacing w:val="2"/>
          <w:sz w:val="22"/>
          <w:szCs w:val="22"/>
        </w:rPr>
        <w:t xml:space="preserve"> for the delay in opening but the 1907 date had to be altered owing to industrial disputes and major problems with a new sewer. The 23rd June, 1908, is the date to be remembered and in </w:t>
      </w:r>
      <w:r w:rsidRPr="000D5A53">
        <w:rPr>
          <w:rFonts w:ascii="Times New Roman" w:hAnsi="Times New Roman" w:cs="Times New Roman"/>
          <w:spacing w:val="2"/>
          <w:sz w:val="22"/>
          <w:szCs w:val="22"/>
        </w:rPr>
        <w:t>fact</w:t>
      </w:r>
      <w:r w:rsidR="00863BC4" w:rsidRPr="000D5A53">
        <w:rPr>
          <w:rFonts w:ascii="Times New Roman" w:hAnsi="Times New Roman" w:cs="Times New Roman"/>
          <w:spacing w:val="2"/>
          <w:sz w:val="22"/>
          <w:szCs w:val="22"/>
        </w:rPr>
        <w:t xml:space="preserve"> the late opening was a blessing in disguise because the number of entries had increased considerably in the interval. A report in the Newcastle Daily Chronicle (15th June) records that the opening date had been put forward by three days so that the Lord Mayor could fulfil an important engagement at Windsor The weather was fine </w:t>
      </w:r>
      <w:r w:rsidRPr="000D5A53">
        <w:rPr>
          <w:rFonts w:ascii="Times New Roman" w:hAnsi="Times New Roman" w:cs="Times New Roman"/>
          <w:spacing w:val="2"/>
          <w:sz w:val="22"/>
          <w:szCs w:val="22"/>
        </w:rPr>
        <w:t>if</w:t>
      </w:r>
      <w:r w:rsidR="00863BC4" w:rsidRPr="000D5A53">
        <w:rPr>
          <w:rFonts w:ascii="Times New Roman" w:hAnsi="Times New Roman" w:cs="Times New Roman"/>
          <w:spacing w:val="2"/>
          <w:sz w:val="22"/>
          <w:szCs w:val="22"/>
        </w:rPr>
        <w:t xml:space="preserve"> dull, and the Lord Mayor (</w:t>
      </w:r>
      <w:proofErr w:type="spellStart"/>
      <w:r w:rsidR="00863BC4" w:rsidRPr="000D5A53">
        <w:rPr>
          <w:rFonts w:ascii="Times New Roman" w:hAnsi="Times New Roman" w:cs="Times New Roman"/>
          <w:spacing w:val="2"/>
          <w:sz w:val="22"/>
          <w:szCs w:val="22"/>
        </w:rPr>
        <w:t>Mr.</w:t>
      </w:r>
      <w:proofErr w:type="spellEnd"/>
      <w:r w:rsidR="00863BC4" w:rsidRPr="000D5A53">
        <w:rPr>
          <w:rFonts w:ascii="Times New Roman" w:hAnsi="Times New Roman" w:cs="Times New Roman"/>
          <w:spacing w:val="2"/>
          <w:sz w:val="22"/>
          <w:szCs w:val="22"/>
        </w:rPr>
        <w:t xml:space="preserve"> W.</w:t>
      </w:r>
      <w:r w:rsidRPr="000D5A53">
        <w:rPr>
          <w:rFonts w:ascii="Times New Roman" w:hAnsi="Times New Roman" w:cs="Times New Roman"/>
          <w:spacing w:val="2"/>
          <w:sz w:val="22"/>
          <w:szCs w:val="22"/>
        </w:rPr>
        <w:t xml:space="preserve"> </w:t>
      </w:r>
      <w:r w:rsidR="00863BC4" w:rsidRPr="000D5A53">
        <w:rPr>
          <w:rFonts w:ascii="Times New Roman" w:hAnsi="Times New Roman" w:cs="Times New Roman"/>
          <w:spacing w:val="2"/>
          <w:sz w:val="22"/>
          <w:szCs w:val="22"/>
        </w:rPr>
        <w:t>J. Sanderson) was able to go ahead as planned and open the exhibition out o</w:t>
      </w:r>
      <w:r w:rsidRPr="000D5A53">
        <w:rPr>
          <w:rFonts w:ascii="Times New Roman" w:hAnsi="Times New Roman" w:cs="Times New Roman"/>
          <w:spacing w:val="2"/>
          <w:sz w:val="22"/>
          <w:szCs w:val="22"/>
        </w:rPr>
        <w:t>f</w:t>
      </w:r>
      <w:r w:rsidR="00863BC4" w:rsidRPr="000D5A53">
        <w:rPr>
          <w:rFonts w:ascii="Times New Roman" w:hAnsi="Times New Roman" w:cs="Times New Roman"/>
          <w:spacing w:val="2"/>
          <w:sz w:val="22"/>
          <w:szCs w:val="22"/>
        </w:rPr>
        <w:t xml:space="preserve"> doors. He had arrived with his entourage in robes and chains </w:t>
      </w:r>
      <w:r w:rsidRPr="000D5A53">
        <w:rPr>
          <w:rFonts w:ascii="Times New Roman" w:hAnsi="Times New Roman" w:cs="Times New Roman"/>
          <w:spacing w:val="2"/>
          <w:sz w:val="22"/>
          <w:szCs w:val="22"/>
        </w:rPr>
        <w:t xml:space="preserve">of </w:t>
      </w:r>
      <w:r w:rsidR="00863BC4" w:rsidRPr="000D5A53">
        <w:rPr>
          <w:rFonts w:ascii="Times New Roman" w:hAnsi="Times New Roman" w:cs="Times New Roman"/>
          <w:spacing w:val="2"/>
          <w:sz w:val="22"/>
          <w:szCs w:val="22"/>
        </w:rPr>
        <w:t>office and with sword and mace bearers present he declared the exhibition open at 3 p.m. After the speeches, the official party and guests retired to the small exhibition hall for afternoon tea.</w:t>
      </w:r>
    </w:p>
    <w:p w:rsidR="00863BC4" w:rsidRPr="000D5A53" w:rsidRDefault="009C1CB3" w:rsidP="00BF2F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863BC4" w:rsidRPr="000D5A53">
        <w:rPr>
          <w:rFonts w:ascii="Times New Roman" w:hAnsi="Times New Roman" w:cs="Times New Roman"/>
          <w:spacing w:val="2"/>
          <w:sz w:val="22"/>
          <w:szCs w:val="22"/>
        </w:rPr>
        <w:t>The site was set out with eighty houses, all semi-detached. It was first intended that they should be built as blocks of four but the City by-laws did not permit the building of a block of four without a back street, so the organ</w:t>
      </w:r>
      <w:r w:rsidRPr="000D5A53">
        <w:rPr>
          <w:rFonts w:ascii="Times New Roman" w:hAnsi="Times New Roman" w:cs="Times New Roman"/>
          <w:spacing w:val="2"/>
          <w:sz w:val="22"/>
          <w:szCs w:val="22"/>
        </w:rPr>
        <w:t>isers had to settle for the semi!</w:t>
      </w:r>
      <w:r w:rsidR="00863BC4" w:rsidRPr="000D5A53">
        <w:rPr>
          <w:rFonts w:ascii="Times New Roman" w:hAnsi="Times New Roman" w:cs="Times New Roman"/>
          <w:spacing w:val="2"/>
          <w:sz w:val="22"/>
          <w:szCs w:val="22"/>
        </w:rPr>
        <w:t xml:space="preserve"> They also  chose to limit the average number of houses to twelve per acre and stated that each one should be at least twenty feet from the pavement </w:t>
      </w:r>
      <w:r w:rsidR="00B634B9">
        <w:rPr>
          <w:rFonts w:ascii="Times New Roman" w:hAnsi="Times New Roman" w:cs="Times New Roman"/>
          <w:spacing w:val="2"/>
          <w:sz w:val="22"/>
          <w:szCs w:val="22"/>
        </w:rPr>
        <w:t>a</w:t>
      </w:r>
      <w:r w:rsidR="00863BC4" w:rsidRPr="000D5A53">
        <w:rPr>
          <w:rFonts w:ascii="Times New Roman" w:hAnsi="Times New Roman" w:cs="Times New Roman"/>
          <w:spacing w:val="2"/>
          <w:sz w:val="22"/>
          <w:szCs w:val="22"/>
        </w:rPr>
        <w:t xml:space="preserve">nd eighty feet between the houses. Outbuildings had been dispensed with, railings were uniform in character and copied from those used at </w:t>
      </w:r>
      <w:proofErr w:type="spellStart"/>
      <w:r w:rsidR="00863BC4" w:rsidRPr="000D5A53">
        <w:rPr>
          <w:rFonts w:ascii="Times New Roman" w:hAnsi="Times New Roman" w:cs="Times New Roman"/>
          <w:spacing w:val="2"/>
          <w:sz w:val="22"/>
          <w:szCs w:val="22"/>
        </w:rPr>
        <w:t>Bournville</w:t>
      </w:r>
      <w:proofErr w:type="spellEnd"/>
      <w:r w:rsidR="00863BC4" w:rsidRPr="000D5A53">
        <w:rPr>
          <w:rFonts w:ascii="Times New Roman" w:hAnsi="Times New Roman" w:cs="Times New Roman"/>
          <w:spacing w:val="2"/>
          <w:sz w:val="22"/>
          <w:szCs w:val="22"/>
        </w:rPr>
        <w:t>.</w:t>
      </w:r>
    </w:p>
    <w:p w:rsidR="00863BC4" w:rsidRPr="000D5A53" w:rsidRDefault="009C1CB3" w:rsidP="00BF2F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863BC4" w:rsidRPr="000D5A53">
        <w:rPr>
          <w:rFonts w:ascii="Times New Roman" w:hAnsi="Times New Roman" w:cs="Times New Roman"/>
          <w:spacing w:val="2"/>
          <w:sz w:val="22"/>
          <w:szCs w:val="22"/>
        </w:rPr>
        <w:t xml:space="preserve">Canon Moore Ede. the Chairman, commented in his address at the Opening Ceremony that over , twenty people had not erected cottages and therefore their target of over one hundred had not been reached. He was quite satisfied with the final number and noted that this doubled the figure reached at a similar exhibition. The Lord Mayor had a few words to say and expressed the opinion that </w:t>
      </w:r>
      <w:r w:rsidR="00497726">
        <w:rPr>
          <w:rStyle w:val="BodytextItalic"/>
          <w:rFonts w:ascii="Times New Roman" w:hAnsi="Times New Roman" w:cs="Times New Roman"/>
          <w:i w:val="0"/>
          <w:spacing w:val="2"/>
          <w:sz w:val="22"/>
          <w:szCs w:val="22"/>
        </w:rPr>
        <w:t>‘</w:t>
      </w:r>
      <w:r w:rsidR="00863BC4" w:rsidRPr="000D5A53">
        <w:rPr>
          <w:rStyle w:val="BodytextItalic"/>
          <w:rFonts w:ascii="Times New Roman" w:hAnsi="Times New Roman" w:cs="Times New Roman"/>
          <w:i w:val="0"/>
          <w:spacing w:val="2"/>
          <w:sz w:val="22"/>
          <w:szCs w:val="22"/>
        </w:rPr>
        <w:t>any man who earned a reasonable wage need no longer stay in the slums when trams run past the door of this healthy suburb</w:t>
      </w:r>
      <w:r w:rsidR="00497726">
        <w:rPr>
          <w:rStyle w:val="BodytextItalic"/>
          <w:rFonts w:ascii="Times New Roman" w:hAnsi="Times New Roman" w:cs="Times New Roman"/>
          <w:i w:val="0"/>
          <w:spacing w:val="2"/>
          <w:sz w:val="22"/>
          <w:szCs w:val="22"/>
        </w:rPr>
        <w:t>’</w:t>
      </w:r>
      <w:r w:rsidR="00863BC4" w:rsidRPr="000D5A53">
        <w:rPr>
          <w:rStyle w:val="BodytextItalic"/>
          <w:rFonts w:ascii="Times New Roman" w:hAnsi="Times New Roman" w:cs="Times New Roman"/>
          <w:i w:val="0"/>
          <w:spacing w:val="2"/>
          <w:sz w:val="22"/>
          <w:szCs w:val="22"/>
        </w:rPr>
        <w:t>.</w:t>
      </w:r>
    </w:p>
    <w:p w:rsidR="00863BC4" w:rsidRPr="000D5A53" w:rsidRDefault="00674039" w:rsidP="00BF2FAA">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863BC4" w:rsidRPr="000D5A53">
        <w:rPr>
          <w:rFonts w:ascii="Times New Roman" w:hAnsi="Times New Roman" w:cs="Times New Roman"/>
          <w:spacing w:val="2"/>
          <w:sz w:val="22"/>
          <w:szCs w:val="22"/>
        </w:rPr>
        <w:t xml:space="preserve">After bouquets of flowers had been presented to the Lady </w:t>
      </w:r>
      <w:proofErr w:type="spellStart"/>
      <w:r w:rsidR="00863BC4" w:rsidRPr="000D5A53">
        <w:rPr>
          <w:rFonts w:ascii="Times New Roman" w:hAnsi="Times New Roman" w:cs="Times New Roman"/>
          <w:spacing w:val="2"/>
          <w:sz w:val="22"/>
          <w:szCs w:val="22"/>
        </w:rPr>
        <w:t>Mayoress</w:t>
      </w:r>
      <w:proofErr w:type="spellEnd"/>
      <w:r w:rsidR="00863BC4" w:rsidRPr="000D5A53">
        <w:rPr>
          <w:rFonts w:ascii="Times New Roman" w:hAnsi="Times New Roman" w:cs="Times New Roman"/>
          <w:spacing w:val="2"/>
          <w:sz w:val="22"/>
          <w:szCs w:val="22"/>
        </w:rPr>
        <w:t xml:space="preserve"> and the Sheriff</w:t>
      </w:r>
      <w:r w:rsidR="00497726">
        <w:rPr>
          <w:rFonts w:ascii="Times New Roman" w:hAnsi="Times New Roman" w:cs="Times New Roman"/>
          <w:spacing w:val="2"/>
          <w:sz w:val="22"/>
          <w:szCs w:val="22"/>
        </w:rPr>
        <w:t>’</w:t>
      </w:r>
      <w:r w:rsidR="00863BC4" w:rsidRPr="000D5A53">
        <w:rPr>
          <w:rFonts w:ascii="Times New Roman" w:hAnsi="Times New Roman" w:cs="Times New Roman"/>
          <w:spacing w:val="2"/>
          <w:sz w:val="22"/>
          <w:szCs w:val="22"/>
        </w:rPr>
        <w:t>s wife (</w:t>
      </w:r>
      <w:proofErr w:type="spellStart"/>
      <w:r w:rsidR="00863BC4" w:rsidRPr="000D5A53">
        <w:rPr>
          <w:rFonts w:ascii="Times New Roman" w:hAnsi="Times New Roman" w:cs="Times New Roman"/>
          <w:spacing w:val="2"/>
          <w:sz w:val="22"/>
          <w:szCs w:val="22"/>
        </w:rPr>
        <w:t>Mrs.</w:t>
      </w:r>
      <w:proofErr w:type="spellEnd"/>
      <w:r w:rsidR="00863BC4" w:rsidRPr="000D5A53">
        <w:rPr>
          <w:rFonts w:ascii="Times New Roman" w:hAnsi="Times New Roman" w:cs="Times New Roman"/>
          <w:spacing w:val="2"/>
          <w:sz w:val="22"/>
          <w:szCs w:val="22"/>
        </w:rPr>
        <w:t xml:space="preserve"> Walter Lee) by two small girls, a Miss Adams and a Miss May Robertson. Councillor Adams </w:t>
      </w:r>
      <w:r w:rsidR="00863BC4" w:rsidRPr="000D5A53">
        <w:rPr>
          <w:rFonts w:ascii="Times New Roman" w:hAnsi="Times New Roman" w:cs="Times New Roman"/>
          <w:spacing w:val="2"/>
          <w:sz w:val="22"/>
          <w:szCs w:val="22"/>
        </w:rPr>
        <w:lastRenderedPageBreak/>
        <w:t>gave a vote of thanks where he made the comment that Newcastle had eight hundred acres in Walker and Willington and that when the lease for the exhibition site fell to the Council it would be a valuable asset.</w:t>
      </w:r>
    </w:p>
    <w:p w:rsidR="00CC1563" w:rsidRPr="000D5A53" w:rsidRDefault="00674039" w:rsidP="00674039">
      <w:pPr>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863BC4" w:rsidRPr="000D5A53">
        <w:rPr>
          <w:rFonts w:ascii="Times New Roman" w:hAnsi="Times New Roman" w:cs="Times New Roman"/>
          <w:spacing w:val="2"/>
          <w:sz w:val="22"/>
          <w:szCs w:val="22"/>
        </w:rPr>
        <w:t>On the 28th July the Judges awards were made known to the public and examples of the Gold Awards are shown in the photographs. (The comparison between the 1908 house and the present day can be made). At this ceremony Counc</w:t>
      </w:r>
      <w:r w:rsidRPr="000D5A53">
        <w:rPr>
          <w:rFonts w:ascii="Times New Roman" w:hAnsi="Times New Roman" w:cs="Times New Roman"/>
          <w:spacing w:val="2"/>
          <w:sz w:val="22"/>
          <w:szCs w:val="22"/>
        </w:rPr>
        <w:t>illor</w:t>
      </w:r>
      <w:r w:rsidR="00863BC4" w:rsidRPr="000D5A53">
        <w:rPr>
          <w:rFonts w:ascii="Times New Roman" w:hAnsi="Times New Roman" w:cs="Times New Roman"/>
          <w:spacing w:val="2"/>
          <w:sz w:val="22"/>
          <w:szCs w:val="22"/>
        </w:rPr>
        <w:t xml:space="preserve"> Adams forcibly stated that certain members of the</w:t>
      </w:r>
      <w:r w:rsidRPr="000D5A53">
        <w:rPr>
          <w:rFonts w:ascii="Times New Roman" w:hAnsi="Times New Roman" w:cs="Times New Roman"/>
          <w:spacing w:val="2"/>
          <w:sz w:val="22"/>
          <w:szCs w:val="22"/>
        </w:rPr>
        <w:t xml:space="preserve"> </w:t>
      </w:r>
      <w:r w:rsidR="00863BC4" w:rsidRPr="000D5A53">
        <w:rPr>
          <w:rStyle w:val="Bodytext2NotItalic"/>
          <w:rFonts w:ascii="Times New Roman" w:hAnsi="Times New Roman" w:cs="Times New Roman"/>
          <w:i w:val="0"/>
          <w:iCs w:val="0"/>
          <w:spacing w:val="2"/>
          <w:sz w:val="22"/>
          <w:szCs w:val="22"/>
        </w:rPr>
        <w:t>City Council had been none too generous with respect to the allowances of ground for gardens. They had asked</w:t>
      </w:r>
      <w:r w:rsidRPr="000D5A53">
        <w:rPr>
          <w:rStyle w:val="Bodytext2NotItalic"/>
          <w:rFonts w:ascii="Times New Roman" w:hAnsi="Times New Roman" w:cs="Times New Roman"/>
          <w:i w:val="0"/>
          <w:iCs w:val="0"/>
          <w:spacing w:val="2"/>
          <w:sz w:val="22"/>
          <w:szCs w:val="22"/>
        </w:rPr>
        <w:t xml:space="preserve"> </w:t>
      </w:r>
      <w:r w:rsidR="00497726">
        <w:rPr>
          <w:rStyle w:val="Bodytext2NotItalic"/>
          <w:rFonts w:ascii="Times New Roman" w:hAnsi="Times New Roman" w:cs="Times New Roman"/>
          <w:i w:val="0"/>
          <w:iCs w:val="0"/>
          <w:spacing w:val="2"/>
          <w:sz w:val="22"/>
          <w:szCs w:val="22"/>
        </w:rPr>
        <w:t>“</w:t>
      </w:r>
      <w:r w:rsidR="00863BC4" w:rsidRPr="000D5A53">
        <w:rPr>
          <w:rFonts w:ascii="Times New Roman" w:hAnsi="Times New Roman" w:cs="Times New Roman"/>
          <w:spacing w:val="2"/>
          <w:sz w:val="22"/>
          <w:szCs w:val="22"/>
        </w:rPr>
        <w:t>What right do we have to demand certain privileges for certain people who may come to live in Walker over and above</w:t>
      </w:r>
      <w:r w:rsidRPr="000D5A53">
        <w:rPr>
          <w:rFonts w:ascii="Times New Roman" w:hAnsi="Times New Roman" w:cs="Times New Roman"/>
          <w:spacing w:val="2"/>
          <w:sz w:val="22"/>
          <w:szCs w:val="22"/>
        </w:rPr>
        <w:t xml:space="preserve"> </w:t>
      </w:r>
      <w:r w:rsidR="00CC1563" w:rsidRPr="000D5A53">
        <w:rPr>
          <w:rStyle w:val="BodytextItalic"/>
          <w:rFonts w:ascii="Times New Roman" w:hAnsi="Times New Roman" w:cs="Times New Roman"/>
          <w:i w:val="0"/>
          <w:spacing w:val="2"/>
          <w:sz w:val="22"/>
          <w:szCs w:val="22"/>
        </w:rPr>
        <w:t>privileges granted to other people</w:t>
      </w:r>
      <w:r w:rsidR="00497726">
        <w:rPr>
          <w:rStyle w:val="BodytextItalic"/>
          <w:rFonts w:ascii="Times New Roman" w:hAnsi="Times New Roman" w:cs="Times New Roman"/>
          <w:i w:val="0"/>
          <w:spacing w:val="2"/>
          <w:sz w:val="22"/>
          <w:szCs w:val="22"/>
        </w:rPr>
        <w:t>”</w:t>
      </w:r>
      <w:r w:rsidR="00CC1563" w:rsidRPr="000D5A53">
        <w:rPr>
          <w:rStyle w:val="BodytextItalic"/>
          <w:rFonts w:ascii="Times New Roman" w:hAnsi="Times New Roman" w:cs="Times New Roman"/>
          <w:spacing w:val="2"/>
          <w:sz w:val="22"/>
          <w:szCs w:val="22"/>
        </w:rPr>
        <w:t xml:space="preserve"> </w:t>
      </w:r>
      <w:r w:rsidR="00CC1563" w:rsidRPr="000D5A53">
        <w:rPr>
          <w:rFonts w:ascii="Times New Roman" w:hAnsi="Times New Roman" w:cs="Times New Roman"/>
          <w:spacing w:val="2"/>
          <w:sz w:val="22"/>
          <w:szCs w:val="22"/>
        </w:rPr>
        <w:t>He said tha</w:t>
      </w:r>
      <w:r w:rsidRPr="000D5A53">
        <w:rPr>
          <w:rFonts w:ascii="Times New Roman" w:hAnsi="Times New Roman" w:cs="Times New Roman"/>
          <w:spacing w:val="2"/>
          <w:sz w:val="22"/>
          <w:szCs w:val="22"/>
        </w:rPr>
        <w:t xml:space="preserve">t </w:t>
      </w:r>
      <w:r w:rsidR="00CC1563" w:rsidRPr="000D5A53">
        <w:rPr>
          <w:rFonts w:ascii="Times New Roman" w:hAnsi="Times New Roman" w:cs="Times New Roman"/>
          <w:spacing w:val="2"/>
          <w:sz w:val="22"/>
          <w:szCs w:val="22"/>
        </w:rPr>
        <w:t xml:space="preserve">if £25 per acre was lost by bigger gardens it would be recouped in other ways, for example, by the abolition of back lanes, less street lighting and the fact that everyone would enjoy better health. Canon Ede also rounded on critics within the local Council. He admitted that </w:t>
      </w:r>
      <w:r w:rsidRPr="000D5A53">
        <w:rPr>
          <w:rFonts w:ascii="Times New Roman" w:hAnsi="Times New Roman" w:cs="Times New Roman"/>
          <w:spacing w:val="2"/>
          <w:sz w:val="22"/>
          <w:szCs w:val="22"/>
        </w:rPr>
        <w:t>if</w:t>
      </w:r>
      <w:r w:rsidR="00CC1563" w:rsidRPr="000D5A53">
        <w:rPr>
          <w:rFonts w:ascii="Times New Roman" w:hAnsi="Times New Roman" w:cs="Times New Roman"/>
          <w:spacing w:val="2"/>
          <w:sz w:val="22"/>
          <w:szCs w:val="22"/>
        </w:rPr>
        <w:t xml:space="preserve"> the houses had been laid out in the old, insanitary way, the Council could have had a higher income, but he went on to make the point that the Walker Estate had been </w:t>
      </w:r>
      <w:r w:rsidR="00497726">
        <w:rPr>
          <w:rFonts w:ascii="Times New Roman" w:hAnsi="Times New Roman" w:cs="Times New Roman"/>
          <w:spacing w:val="2"/>
          <w:sz w:val="22"/>
          <w:szCs w:val="22"/>
        </w:rPr>
        <w:t>‘</w:t>
      </w:r>
      <w:r w:rsidR="00CC1563" w:rsidRPr="000D5A53">
        <w:rPr>
          <w:rFonts w:ascii="Times New Roman" w:hAnsi="Times New Roman" w:cs="Times New Roman"/>
          <w:spacing w:val="2"/>
          <w:sz w:val="22"/>
          <w:szCs w:val="22"/>
        </w:rPr>
        <w:t>hanging in the wind</w:t>
      </w:r>
      <w:r w:rsidR="00497726">
        <w:rPr>
          <w:rFonts w:ascii="Times New Roman" w:hAnsi="Times New Roman" w:cs="Times New Roman"/>
          <w:spacing w:val="2"/>
          <w:sz w:val="22"/>
          <w:szCs w:val="22"/>
        </w:rPr>
        <w:t>’</w:t>
      </w:r>
      <w:r w:rsidR="00CC1563" w:rsidRPr="000D5A53">
        <w:rPr>
          <w:rFonts w:ascii="Times New Roman" w:hAnsi="Times New Roman" w:cs="Times New Roman"/>
          <w:spacing w:val="2"/>
          <w:sz w:val="22"/>
          <w:szCs w:val="22"/>
        </w:rPr>
        <w:t xml:space="preserve"> for many years and had not brought in anything at all except for mere agricultural rents.</w:t>
      </w:r>
    </w:p>
    <w:p w:rsidR="00CC1563" w:rsidRPr="000D5A53" w:rsidRDefault="00674039" w:rsidP="00BF2FAA">
      <w:pPr>
        <w:ind w:left="20" w:right="40"/>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CC1563" w:rsidRPr="000D5A53">
        <w:rPr>
          <w:rFonts w:ascii="Times New Roman" w:hAnsi="Times New Roman" w:cs="Times New Roman"/>
          <w:spacing w:val="2"/>
          <w:sz w:val="22"/>
          <w:szCs w:val="22"/>
        </w:rPr>
        <w:t>On a final comment made by the Sheriff at the opening, perhaps we in 1986 can give the answer. He said that he expected that even this type of house would be out of date in the course of the century. Canon Ede replied that he would like to revisit the earth when the houses from this exhibition were out of date. Judging by the photographs it will be a few years before we see the second coming of Canon Ede!</w:t>
      </w:r>
    </w:p>
    <w:p w:rsidR="00C122F4" w:rsidRPr="000D5A53" w:rsidRDefault="00C122F4" w:rsidP="00BF2FAA">
      <w:pPr>
        <w:ind w:left="20" w:right="40"/>
        <w:jc w:val="both"/>
        <w:rPr>
          <w:rFonts w:ascii="Times New Roman" w:hAnsi="Times New Roman" w:cs="Times New Roman"/>
          <w:spacing w:val="2"/>
          <w:sz w:val="22"/>
          <w:szCs w:val="22"/>
        </w:rPr>
      </w:pPr>
    </w:p>
    <w:p w:rsidR="00AB559F" w:rsidRPr="000D5A53" w:rsidRDefault="004D17B1" w:rsidP="00674039">
      <w:pPr>
        <w:jc w:val="center"/>
        <w:rPr>
          <w:rFonts w:ascii="Times New Roman" w:hAnsi="Times New Roman" w:cs="Times New Roman"/>
          <w:spacing w:val="2"/>
          <w:sz w:val="22"/>
          <w:szCs w:val="22"/>
        </w:rPr>
      </w:pPr>
      <w:r w:rsidRPr="000D5A53">
        <w:rPr>
          <w:rFonts w:ascii="Times New Roman" w:hAnsi="Times New Roman" w:cs="Times New Roman"/>
          <w:noProof/>
          <w:spacing w:val="2"/>
          <w:sz w:val="22"/>
          <w:szCs w:val="22"/>
        </w:rPr>
        <w:drawing>
          <wp:inline distT="0" distB="0" distL="0" distR="0" wp14:anchorId="51814EB4" wp14:editId="68B52ABA">
            <wp:extent cx="2331720" cy="14904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p156.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1720" cy="1490472"/>
                    </a:xfrm>
                    <a:prstGeom prst="rect">
                      <a:avLst/>
                    </a:prstGeom>
                  </pic:spPr>
                </pic:pic>
              </a:graphicData>
            </a:graphic>
          </wp:inline>
        </w:drawing>
      </w:r>
      <w:r w:rsidR="00674039" w:rsidRPr="000D5A53">
        <w:rPr>
          <w:rFonts w:ascii="Times New Roman" w:hAnsi="Times New Roman" w:cs="Times New Roman"/>
          <w:noProof/>
          <w:spacing w:val="2"/>
          <w:sz w:val="22"/>
          <w:szCs w:val="22"/>
        </w:rPr>
        <w:tab/>
      </w:r>
      <w:r w:rsidR="00674039" w:rsidRPr="000D5A53">
        <w:rPr>
          <w:rFonts w:ascii="Times New Roman" w:hAnsi="Times New Roman" w:cs="Times New Roman"/>
          <w:noProof/>
          <w:spacing w:val="2"/>
          <w:sz w:val="22"/>
          <w:szCs w:val="22"/>
        </w:rPr>
        <w:drawing>
          <wp:inline distT="0" distB="0" distL="0" distR="0" wp14:anchorId="09350B86" wp14:editId="5307C103">
            <wp:extent cx="2331720" cy="1572768"/>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p155.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1720" cy="1572768"/>
                    </a:xfrm>
                    <a:prstGeom prst="rect">
                      <a:avLst/>
                    </a:prstGeom>
                  </pic:spPr>
                </pic:pic>
              </a:graphicData>
            </a:graphic>
          </wp:inline>
        </w:drawing>
      </w:r>
    </w:p>
    <w:p w:rsidR="00AB559F" w:rsidRPr="000D5A53" w:rsidRDefault="00AB559F" w:rsidP="00BF2FAA">
      <w:pPr>
        <w:tabs>
          <w:tab w:val="left" w:pos="720"/>
          <w:tab w:val="left" w:pos="6480"/>
        </w:tabs>
        <w:contextualSpacing/>
        <w:jc w:val="both"/>
        <w:rPr>
          <w:rFonts w:ascii="Times New Roman" w:hAnsi="Times New Roman" w:cs="Times New Roman"/>
          <w:spacing w:val="2"/>
          <w:sz w:val="22"/>
          <w:szCs w:val="22"/>
        </w:rPr>
      </w:pPr>
    </w:p>
    <w:p w:rsidR="00893FBD" w:rsidRPr="000D5A53" w:rsidRDefault="00674039" w:rsidP="00BF2FAA">
      <w:pPr>
        <w:ind w:left="20"/>
        <w:jc w:val="both"/>
        <w:rPr>
          <w:rFonts w:ascii="Times New Roman" w:hAnsi="Times New Roman" w:cs="Times New Roman"/>
          <w:spacing w:val="2"/>
          <w:sz w:val="22"/>
          <w:szCs w:val="22"/>
        </w:rPr>
      </w:pPr>
      <w:r w:rsidRPr="000D5A53">
        <w:rPr>
          <w:rFonts w:ascii="Times New Roman" w:hAnsi="Times New Roman" w:cs="Times New Roman"/>
          <w:spacing w:val="2"/>
          <w:sz w:val="22"/>
          <w:szCs w:val="22"/>
        </w:rPr>
        <w:tab/>
      </w:r>
      <w:r w:rsidR="00893FBD" w:rsidRPr="000D5A53">
        <w:rPr>
          <w:rFonts w:ascii="Times New Roman" w:hAnsi="Times New Roman" w:cs="Times New Roman"/>
          <w:spacing w:val="2"/>
          <w:sz w:val="22"/>
          <w:szCs w:val="22"/>
        </w:rPr>
        <w:t>Above</w:t>
      </w:r>
      <w:r w:rsidR="00B634B9">
        <w:rPr>
          <w:rFonts w:ascii="Times New Roman" w:hAnsi="Times New Roman" w:cs="Times New Roman"/>
          <w:spacing w:val="2"/>
          <w:sz w:val="22"/>
          <w:szCs w:val="22"/>
        </w:rPr>
        <w:t>,</w:t>
      </w:r>
      <w:r w:rsidR="00893FBD" w:rsidRPr="000D5A53">
        <w:rPr>
          <w:rFonts w:ascii="Times New Roman" w:hAnsi="Times New Roman" w:cs="Times New Roman"/>
          <w:spacing w:val="2"/>
          <w:sz w:val="22"/>
          <w:szCs w:val="22"/>
        </w:rPr>
        <w:t xml:space="preserve"> North of England Cottage Exhib</w:t>
      </w:r>
      <w:r w:rsidR="00B634B9">
        <w:rPr>
          <w:rFonts w:ascii="Times New Roman" w:hAnsi="Times New Roman" w:cs="Times New Roman"/>
          <w:spacing w:val="2"/>
          <w:sz w:val="22"/>
          <w:szCs w:val="22"/>
        </w:rPr>
        <w:t>i</w:t>
      </w:r>
      <w:r w:rsidR="00893FBD" w:rsidRPr="000D5A53">
        <w:rPr>
          <w:rFonts w:ascii="Times New Roman" w:hAnsi="Times New Roman" w:cs="Times New Roman"/>
          <w:spacing w:val="2"/>
          <w:sz w:val="22"/>
          <w:szCs w:val="22"/>
        </w:rPr>
        <w:t xml:space="preserve">tion Gold Medal cottage, at Newcastle, </w:t>
      </w:r>
      <w:r w:rsidRPr="000D5A53">
        <w:rPr>
          <w:rFonts w:ascii="Times New Roman" w:hAnsi="Times New Roman" w:cs="Times New Roman"/>
          <w:spacing w:val="2"/>
          <w:sz w:val="22"/>
          <w:szCs w:val="22"/>
        </w:rPr>
        <w:t>on</w:t>
      </w:r>
      <w:r w:rsidR="00893FBD" w:rsidRPr="000D5A53">
        <w:rPr>
          <w:rFonts w:ascii="Times New Roman" w:hAnsi="Times New Roman" w:cs="Times New Roman"/>
          <w:spacing w:val="2"/>
          <w:sz w:val="22"/>
          <w:szCs w:val="22"/>
        </w:rPr>
        <w:t xml:space="preserve"> a card published by Gladstone Adams </w:t>
      </w:r>
      <w:r w:rsidR="00C122F4" w:rsidRPr="000D5A53">
        <w:rPr>
          <w:rFonts w:ascii="Times New Roman" w:hAnsi="Times New Roman" w:cs="Times New Roman"/>
          <w:spacing w:val="2"/>
          <w:sz w:val="22"/>
          <w:szCs w:val="22"/>
        </w:rPr>
        <w:t>of</w:t>
      </w:r>
      <w:r w:rsidR="00893FBD" w:rsidRPr="000D5A53">
        <w:rPr>
          <w:rFonts w:ascii="Times New Roman" w:hAnsi="Times New Roman" w:cs="Times New Roman"/>
          <w:spacing w:val="2"/>
          <w:sz w:val="22"/>
          <w:szCs w:val="22"/>
        </w:rPr>
        <w:t xml:space="preserve"> Whitley Bay, and posted at </w:t>
      </w:r>
      <w:proofErr w:type="spellStart"/>
      <w:r w:rsidR="00893FBD" w:rsidRPr="000D5A53">
        <w:rPr>
          <w:rFonts w:ascii="Times New Roman" w:hAnsi="Times New Roman" w:cs="Times New Roman"/>
          <w:spacing w:val="2"/>
          <w:sz w:val="22"/>
          <w:szCs w:val="22"/>
        </w:rPr>
        <w:t>Wallsend</w:t>
      </w:r>
      <w:proofErr w:type="spellEnd"/>
      <w:r w:rsidR="00893FBD" w:rsidRPr="000D5A53">
        <w:rPr>
          <w:rFonts w:ascii="Times New Roman" w:hAnsi="Times New Roman" w:cs="Times New Roman"/>
          <w:spacing w:val="2"/>
          <w:sz w:val="22"/>
          <w:szCs w:val="22"/>
        </w:rPr>
        <w:t xml:space="preserve"> i</w:t>
      </w:r>
      <w:r w:rsidR="00C122F4" w:rsidRPr="000D5A53">
        <w:rPr>
          <w:rFonts w:ascii="Times New Roman" w:hAnsi="Times New Roman" w:cs="Times New Roman"/>
          <w:spacing w:val="2"/>
          <w:sz w:val="22"/>
          <w:szCs w:val="22"/>
        </w:rPr>
        <w:t>n</w:t>
      </w:r>
      <w:r w:rsidR="00893FBD" w:rsidRPr="000D5A53">
        <w:rPr>
          <w:rFonts w:ascii="Times New Roman" w:hAnsi="Times New Roman" w:cs="Times New Roman"/>
          <w:spacing w:val="2"/>
          <w:sz w:val="22"/>
          <w:szCs w:val="22"/>
        </w:rPr>
        <w:t xml:space="preserve"> November 1906. </w:t>
      </w:r>
      <w:proofErr w:type="spellStart"/>
      <w:r w:rsidR="00C122F4" w:rsidRPr="000D5A53">
        <w:rPr>
          <w:rFonts w:ascii="Times New Roman" w:hAnsi="Times New Roman" w:cs="Times New Roman"/>
          <w:spacing w:val="2"/>
          <w:sz w:val="22"/>
          <w:szCs w:val="22"/>
        </w:rPr>
        <w:t>Along side</w:t>
      </w:r>
      <w:proofErr w:type="spellEnd"/>
      <w:r w:rsidR="00893FBD" w:rsidRPr="000D5A53">
        <w:rPr>
          <w:rFonts w:ascii="Times New Roman" w:hAnsi="Times New Roman" w:cs="Times New Roman"/>
          <w:spacing w:val="2"/>
          <w:sz w:val="22"/>
          <w:szCs w:val="22"/>
        </w:rPr>
        <w:t xml:space="preserve"> the same sem</w:t>
      </w:r>
      <w:r w:rsidR="00C122F4" w:rsidRPr="000D5A53">
        <w:rPr>
          <w:rFonts w:ascii="Times New Roman" w:hAnsi="Times New Roman" w:cs="Times New Roman"/>
          <w:spacing w:val="2"/>
          <w:sz w:val="22"/>
          <w:szCs w:val="22"/>
        </w:rPr>
        <w:t>i</w:t>
      </w:r>
      <w:r w:rsidR="00893FBD" w:rsidRPr="000D5A53">
        <w:rPr>
          <w:rFonts w:ascii="Times New Roman" w:hAnsi="Times New Roman" w:cs="Times New Roman"/>
          <w:spacing w:val="2"/>
          <w:sz w:val="22"/>
          <w:szCs w:val="22"/>
        </w:rPr>
        <w:t xml:space="preserve">, detached houses today, from </w:t>
      </w:r>
      <w:r w:rsidR="00C122F4" w:rsidRPr="000D5A53">
        <w:rPr>
          <w:rFonts w:ascii="Times New Roman" w:hAnsi="Times New Roman" w:cs="Times New Roman"/>
          <w:spacing w:val="2"/>
          <w:sz w:val="22"/>
          <w:szCs w:val="22"/>
        </w:rPr>
        <w:t xml:space="preserve">a </w:t>
      </w:r>
      <w:r w:rsidR="00893FBD" w:rsidRPr="000D5A53">
        <w:rPr>
          <w:rFonts w:ascii="Times New Roman" w:hAnsi="Times New Roman" w:cs="Times New Roman"/>
          <w:spacing w:val="2"/>
          <w:sz w:val="22"/>
          <w:szCs w:val="22"/>
        </w:rPr>
        <w:t>photograph.</w:t>
      </w:r>
    </w:p>
    <w:p w:rsidR="004D17B1" w:rsidRPr="000D5A53" w:rsidRDefault="004D17B1" w:rsidP="00BF2FAA">
      <w:pPr>
        <w:tabs>
          <w:tab w:val="left" w:pos="720"/>
          <w:tab w:val="left" w:pos="6480"/>
        </w:tabs>
        <w:contextualSpacing/>
        <w:jc w:val="both"/>
        <w:rPr>
          <w:rFonts w:ascii="Times New Roman" w:hAnsi="Times New Roman" w:cs="Times New Roman"/>
          <w:spacing w:val="2"/>
          <w:sz w:val="22"/>
          <w:szCs w:val="22"/>
        </w:rPr>
      </w:pPr>
    </w:p>
    <w:p w:rsidR="0002275D" w:rsidRDefault="005A1157" w:rsidP="00B634B9">
      <w:pPr>
        <w:pStyle w:val="BodyText2"/>
        <w:shd w:val="clear" w:color="auto" w:fill="auto"/>
        <w:tabs>
          <w:tab w:val="left" w:pos="720"/>
          <w:tab w:val="left" w:pos="1440"/>
        </w:tabs>
        <w:spacing w:after="0" w:line="240" w:lineRule="auto"/>
        <w:contextualSpacing/>
        <w:jc w:val="center"/>
        <w:rPr>
          <w:rStyle w:val="BodyText1"/>
          <w:rFonts w:ascii="Times New Roman" w:hAnsi="Times New Roman" w:cs="Times New Roman"/>
          <w:b/>
          <w:spacing w:val="2"/>
          <w:sz w:val="24"/>
          <w:szCs w:val="24"/>
          <w:u w:val="none"/>
        </w:rPr>
      </w:pPr>
      <w:r w:rsidRPr="00B634B9">
        <w:rPr>
          <w:rStyle w:val="BodyText1"/>
          <w:rFonts w:ascii="Times New Roman" w:hAnsi="Times New Roman" w:cs="Times New Roman"/>
          <w:b/>
          <w:spacing w:val="2"/>
          <w:sz w:val="24"/>
          <w:szCs w:val="24"/>
          <w:u w:val="none"/>
        </w:rPr>
        <w:t>M</w:t>
      </w:r>
      <w:r w:rsidR="0002275D" w:rsidRPr="00B634B9">
        <w:rPr>
          <w:rStyle w:val="BodyText1"/>
          <w:rFonts w:ascii="Times New Roman" w:hAnsi="Times New Roman" w:cs="Times New Roman"/>
          <w:b/>
          <w:spacing w:val="2"/>
          <w:sz w:val="24"/>
          <w:szCs w:val="24"/>
          <w:u w:val="none"/>
        </w:rPr>
        <w:t>iscellaneous Printed Ephemera.</w:t>
      </w:r>
    </w:p>
    <w:p w:rsidR="00B634B9" w:rsidRDefault="00B634B9" w:rsidP="00B634B9">
      <w:pPr>
        <w:pStyle w:val="BodyText2"/>
        <w:shd w:val="clear" w:color="auto" w:fill="auto"/>
        <w:tabs>
          <w:tab w:val="left" w:pos="720"/>
          <w:tab w:val="left" w:pos="1440"/>
        </w:tabs>
        <w:spacing w:after="0" w:line="240" w:lineRule="auto"/>
        <w:contextualSpacing/>
        <w:jc w:val="center"/>
        <w:rPr>
          <w:rStyle w:val="BodyText1"/>
          <w:rFonts w:ascii="Times New Roman" w:hAnsi="Times New Roman" w:cs="Times New Roman"/>
          <w:b/>
          <w:spacing w:val="2"/>
          <w:sz w:val="22"/>
          <w:szCs w:val="22"/>
          <w:u w:val="none"/>
        </w:rPr>
      </w:pPr>
      <w:r>
        <w:rPr>
          <w:rStyle w:val="BodyText1"/>
          <w:rFonts w:ascii="Times New Roman" w:hAnsi="Times New Roman" w:cs="Times New Roman"/>
          <w:b/>
          <w:spacing w:val="2"/>
          <w:sz w:val="22"/>
          <w:szCs w:val="22"/>
          <w:u w:val="none"/>
        </w:rPr>
        <w:t>b</w:t>
      </w:r>
      <w:r w:rsidRPr="00B634B9">
        <w:rPr>
          <w:rStyle w:val="BodyText1"/>
          <w:rFonts w:ascii="Times New Roman" w:hAnsi="Times New Roman" w:cs="Times New Roman"/>
          <w:b/>
          <w:spacing w:val="2"/>
          <w:sz w:val="22"/>
          <w:szCs w:val="22"/>
          <w:u w:val="none"/>
        </w:rPr>
        <w:t>y</w:t>
      </w:r>
    </w:p>
    <w:p w:rsidR="00B634B9" w:rsidRPr="00B634B9" w:rsidRDefault="00B634B9" w:rsidP="00B634B9">
      <w:pPr>
        <w:pStyle w:val="BodyText2"/>
        <w:shd w:val="clear" w:color="auto" w:fill="auto"/>
        <w:tabs>
          <w:tab w:val="left" w:pos="720"/>
          <w:tab w:val="left" w:pos="1440"/>
        </w:tabs>
        <w:spacing w:after="0" w:line="240" w:lineRule="auto"/>
        <w:contextualSpacing/>
        <w:jc w:val="center"/>
        <w:rPr>
          <w:rStyle w:val="BodyText1"/>
          <w:rFonts w:ascii="Times New Roman" w:hAnsi="Times New Roman" w:cs="Times New Roman"/>
          <w:b/>
          <w:spacing w:val="2"/>
          <w:sz w:val="22"/>
          <w:szCs w:val="22"/>
          <w:u w:val="none"/>
        </w:rPr>
      </w:pPr>
      <w:r>
        <w:rPr>
          <w:rStyle w:val="BodyText1"/>
          <w:rFonts w:ascii="Times New Roman" w:hAnsi="Times New Roman" w:cs="Times New Roman"/>
          <w:b/>
          <w:spacing w:val="2"/>
          <w:sz w:val="22"/>
          <w:szCs w:val="22"/>
          <w:u w:val="none"/>
        </w:rPr>
        <w:t>Andrew Brooks</w:t>
      </w:r>
    </w:p>
    <w:p w:rsidR="00B634B9" w:rsidRDefault="00B634B9" w:rsidP="00D2312E">
      <w:pPr>
        <w:pStyle w:val="BodyText2"/>
        <w:shd w:val="clear" w:color="auto" w:fill="auto"/>
        <w:tabs>
          <w:tab w:val="left" w:pos="720"/>
          <w:tab w:val="left" w:pos="1440"/>
          <w:tab w:val="left" w:pos="3613"/>
        </w:tabs>
        <w:spacing w:after="0" w:line="240" w:lineRule="auto"/>
        <w:contextualSpacing/>
        <w:jc w:val="both"/>
        <w:rPr>
          <w:rFonts w:eastAsia="Courier New"/>
          <w:spacing w:val="2"/>
          <w:sz w:val="22"/>
          <w:szCs w:val="22"/>
        </w:rPr>
      </w:pPr>
    </w:p>
    <w:p w:rsidR="00D2312E" w:rsidRPr="000D5A53" w:rsidRDefault="00D2312E" w:rsidP="00D2312E">
      <w:pPr>
        <w:pStyle w:val="BodyText2"/>
        <w:shd w:val="clear" w:color="auto" w:fill="auto"/>
        <w:tabs>
          <w:tab w:val="left" w:pos="720"/>
          <w:tab w:val="left" w:pos="1440"/>
          <w:tab w:val="left" w:pos="3613"/>
        </w:tabs>
        <w:spacing w:after="0" w:line="240" w:lineRule="auto"/>
        <w:contextualSpacing/>
        <w:jc w:val="both"/>
        <w:rPr>
          <w:rFonts w:eastAsia="Courier New"/>
          <w:spacing w:val="2"/>
          <w:sz w:val="22"/>
          <w:szCs w:val="22"/>
        </w:rPr>
      </w:pPr>
      <w:r w:rsidRPr="000D5A53">
        <w:rPr>
          <w:rFonts w:eastAsia="Courier New"/>
          <w:spacing w:val="2"/>
          <w:sz w:val="22"/>
          <w:szCs w:val="22"/>
        </w:rPr>
        <w:t xml:space="preserve">Crystal Palace </w:t>
      </w:r>
    </w:p>
    <w:p w:rsidR="006A31F0" w:rsidRPr="000D5A53" w:rsidRDefault="00D2312E" w:rsidP="00D2312E">
      <w:pPr>
        <w:pStyle w:val="BodyText2"/>
        <w:shd w:val="clear" w:color="auto" w:fill="auto"/>
        <w:tabs>
          <w:tab w:val="left" w:pos="720"/>
          <w:tab w:val="left" w:pos="1440"/>
          <w:tab w:val="left" w:pos="3613"/>
        </w:tabs>
        <w:spacing w:after="0" w:line="240" w:lineRule="auto"/>
        <w:contextualSpacing/>
        <w:jc w:val="both"/>
        <w:rPr>
          <w:rFonts w:eastAsia="Courier New"/>
          <w:spacing w:val="2"/>
          <w:sz w:val="22"/>
          <w:szCs w:val="22"/>
        </w:rPr>
      </w:pPr>
      <w:r w:rsidRPr="000D5A53">
        <w:rPr>
          <w:rFonts w:eastAsia="Courier New"/>
          <w:spacing w:val="2"/>
          <w:sz w:val="22"/>
          <w:szCs w:val="22"/>
        </w:rPr>
        <w:tab/>
        <w:t>1911</w:t>
      </w:r>
      <w:r w:rsidR="00F249A9" w:rsidRPr="000D5A53">
        <w:rPr>
          <w:rFonts w:eastAsia="Courier New"/>
          <w:spacing w:val="2"/>
          <w:sz w:val="22"/>
          <w:szCs w:val="22"/>
        </w:rPr>
        <w:tab/>
      </w:r>
      <w:r w:rsidRPr="000D5A53">
        <w:rPr>
          <w:rFonts w:eastAsia="Courier New"/>
          <w:spacing w:val="2"/>
          <w:sz w:val="22"/>
          <w:szCs w:val="22"/>
        </w:rPr>
        <w:t>Festival of Empire.</w:t>
      </w:r>
    </w:p>
    <w:p w:rsidR="00D2312E" w:rsidRPr="000D5A53" w:rsidRDefault="006A31F0" w:rsidP="00D2312E">
      <w:pPr>
        <w:pStyle w:val="BodyText2"/>
        <w:shd w:val="clear" w:color="auto" w:fill="auto"/>
        <w:tabs>
          <w:tab w:val="left" w:pos="720"/>
          <w:tab w:val="left" w:pos="1440"/>
          <w:tab w:val="left" w:pos="3613"/>
        </w:tabs>
        <w:spacing w:after="0" w:line="240" w:lineRule="auto"/>
        <w:contextualSpacing/>
        <w:jc w:val="both"/>
        <w:rPr>
          <w:rFonts w:eastAsia="Courier New"/>
          <w:spacing w:val="2"/>
          <w:sz w:val="22"/>
          <w:szCs w:val="22"/>
        </w:rPr>
      </w:pPr>
      <w:r w:rsidRPr="000D5A53">
        <w:rPr>
          <w:rFonts w:eastAsia="Courier New"/>
          <w:spacing w:val="2"/>
          <w:sz w:val="22"/>
          <w:szCs w:val="22"/>
        </w:rPr>
        <w:tab/>
      </w:r>
      <w:r w:rsidRPr="000D5A53">
        <w:rPr>
          <w:rFonts w:eastAsia="Courier New"/>
          <w:spacing w:val="2"/>
          <w:sz w:val="22"/>
          <w:szCs w:val="22"/>
        </w:rPr>
        <w:tab/>
      </w:r>
      <w:r w:rsidR="00D2312E" w:rsidRPr="000D5A53">
        <w:rPr>
          <w:rFonts w:eastAsia="Courier New"/>
          <w:spacing w:val="2"/>
          <w:sz w:val="22"/>
          <w:szCs w:val="22"/>
        </w:rPr>
        <w:t xml:space="preserve">Pageant Programme. 12pp. </w:t>
      </w:r>
    </w:p>
    <w:p w:rsidR="00D2312E" w:rsidRPr="000D5A53" w:rsidRDefault="00D2312E" w:rsidP="00D2312E">
      <w:pPr>
        <w:pStyle w:val="BodyText2"/>
        <w:shd w:val="clear" w:color="auto" w:fill="auto"/>
        <w:tabs>
          <w:tab w:val="left" w:pos="720"/>
          <w:tab w:val="left" w:pos="1440"/>
          <w:tab w:val="left" w:pos="3613"/>
        </w:tabs>
        <w:spacing w:after="0" w:line="240" w:lineRule="auto"/>
        <w:contextualSpacing/>
        <w:jc w:val="both"/>
        <w:rPr>
          <w:spacing w:val="2"/>
          <w:sz w:val="22"/>
          <w:szCs w:val="22"/>
        </w:rPr>
      </w:pPr>
      <w:r w:rsidRPr="000D5A53">
        <w:rPr>
          <w:rStyle w:val="BodytextSpacing5pt"/>
          <w:rFonts w:ascii="Times New Roman" w:hAnsi="Times New Roman" w:cs="Times New Roman"/>
          <w:spacing w:val="2"/>
          <w:sz w:val="22"/>
          <w:szCs w:val="22"/>
        </w:rPr>
        <w:tab/>
      </w:r>
      <w:r w:rsidR="006A31F0" w:rsidRPr="000D5A53">
        <w:rPr>
          <w:rStyle w:val="BodytextSpacing5pt"/>
          <w:rFonts w:ascii="Times New Roman" w:hAnsi="Times New Roman" w:cs="Times New Roman"/>
          <w:spacing w:val="2"/>
          <w:sz w:val="22"/>
          <w:szCs w:val="22"/>
        </w:rPr>
        <w:tab/>
      </w:r>
      <w:r w:rsidRPr="000D5A53">
        <w:rPr>
          <w:rFonts w:eastAsia="Courier New"/>
          <w:spacing w:val="2"/>
          <w:sz w:val="22"/>
          <w:szCs w:val="22"/>
        </w:rPr>
        <w:t>Pageant Daily Programme</w:t>
      </w:r>
      <w:r w:rsidRPr="000D5A53">
        <w:rPr>
          <w:rStyle w:val="BodytextSpacing5pt"/>
          <w:rFonts w:ascii="Times New Roman" w:hAnsi="Times New Roman" w:cs="Times New Roman"/>
          <w:spacing w:val="2"/>
          <w:sz w:val="22"/>
          <w:szCs w:val="22"/>
        </w:rPr>
        <w:t xml:space="preserve"> </w:t>
      </w:r>
      <w:r w:rsidRPr="000D5A53">
        <w:rPr>
          <w:rFonts w:eastAsia="Courier New"/>
          <w:spacing w:val="2"/>
          <w:sz w:val="22"/>
          <w:szCs w:val="22"/>
        </w:rPr>
        <w:t>July 1st. 36pp.</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Style w:val="BodyText1"/>
          <w:rFonts w:ascii="Times New Roman" w:hAnsi="Times New Roman" w:cs="Times New Roman"/>
          <w:spacing w:val="2"/>
          <w:sz w:val="22"/>
          <w:szCs w:val="22"/>
          <w:u w:val="none"/>
        </w:rPr>
        <w:t>Earls Court, London.</w:t>
      </w:r>
    </w:p>
    <w:p w:rsidR="00FA19C3" w:rsidRPr="000D5A53" w:rsidRDefault="00FA19C3" w:rsidP="00FA19C3">
      <w:pPr>
        <w:pStyle w:val="BodyText2"/>
        <w:shd w:val="clear" w:color="auto" w:fill="auto"/>
        <w:tabs>
          <w:tab w:val="left" w:pos="720"/>
          <w:tab w:val="left" w:pos="1440"/>
          <w:tab w:val="left" w:pos="6038"/>
          <w:tab w:val="right" w:pos="7081"/>
        </w:tabs>
        <w:spacing w:after="0" w:line="240" w:lineRule="auto"/>
        <w:contextualSpacing/>
        <w:jc w:val="both"/>
        <w:rPr>
          <w:spacing w:val="2"/>
          <w:sz w:val="22"/>
          <w:szCs w:val="22"/>
        </w:rPr>
      </w:pPr>
      <w:r w:rsidRPr="000D5A53">
        <w:rPr>
          <w:rFonts w:eastAsia="Courier New"/>
          <w:spacing w:val="2"/>
          <w:sz w:val="22"/>
          <w:szCs w:val="22"/>
        </w:rPr>
        <w:tab/>
        <w:t>1894 £5 Share Certificate Giant Wheel &amp; Recreation Towers Co.</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1895 Empire of India Exhibition. Official Catalogue 54pp</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Programme 10pp.</w:t>
      </w:r>
    </w:p>
    <w:p w:rsidR="00D2312E" w:rsidRPr="000D5A53" w:rsidRDefault="00D2312E" w:rsidP="00D2312E">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1898</w:t>
      </w:r>
      <w:r w:rsidRPr="000D5A53">
        <w:rPr>
          <w:rFonts w:eastAsia="Courier New"/>
          <w:spacing w:val="2"/>
          <w:sz w:val="22"/>
          <w:szCs w:val="22"/>
        </w:rPr>
        <w:tab/>
        <w:t>International Universal Exhibition.</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Official Catalogue 72pp.</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District Railway Guide 59pp.</w:t>
      </w:r>
    </w:p>
    <w:p w:rsidR="006A31F0" w:rsidRPr="000D5A53" w:rsidRDefault="006A31F0" w:rsidP="006A31F0">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1899 The Greater Britain Exhibition</w:t>
      </w:r>
    </w:p>
    <w:p w:rsidR="006A31F0" w:rsidRPr="000D5A53" w:rsidRDefault="006A31F0" w:rsidP="006A31F0">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Souvenir of the Greater Britain Exhibition ( 11 colour plates )</w:t>
      </w:r>
    </w:p>
    <w:p w:rsidR="006A31F0" w:rsidRPr="000D5A53" w:rsidRDefault="006A31F0" w:rsidP="006A31F0">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Official Cat. 150pp.</w:t>
      </w:r>
    </w:p>
    <w:p w:rsidR="006A31F0" w:rsidRPr="000D5A53" w:rsidRDefault="006A31F0" w:rsidP="006A31F0">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Pr="000D5A53">
        <w:rPr>
          <w:rFonts w:eastAsia="Courier New"/>
          <w:spacing w:val="2"/>
          <w:sz w:val="22"/>
          <w:szCs w:val="22"/>
        </w:rPr>
        <w:tab/>
        <w:t>Daily Programme 3 July 16pp (Xerox copy)</w:t>
      </w:r>
    </w:p>
    <w:p w:rsidR="00D2312E" w:rsidRPr="000D5A53" w:rsidRDefault="00D2312E" w:rsidP="00D2312E">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lastRenderedPageBreak/>
        <w:tab/>
        <w:t>1899</w:t>
      </w:r>
      <w:r w:rsidRPr="000D5A53">
        <w:rPr>
          <w:rFonts w:eastAsia="Courier New"/>
          <w:spacing w:val="2"/>
          <w:sz w:val="22"/>
          <w:szCs w:val="22"/>
        </w:rPr>
        <w:tab/>
        <w:t>Women</w:t>
      </w:r>
      <w:r w:rsidR="00497726">
        <w:rPr>
          <w:rFonts w:eastAsia="Courier New"/>
          <w:spacing w:val="2"/>
          <w:sz w:val="22"/>
          <w:szCs w:val="22"/>
        </w:rPr>
        <w:t>’</w:t>
      </w:r>
      <w:r w:rsidRPr="000D5A53">
        <w:rPr>
          <w:rFonts w:eastAsia="Courier New"/>
          <w:spacing w:val="2"/>
          <w:sz w:val="22"/>
          <w:szCs w:val="22"/>
        </w:rPr>
        <w:t>s Exhibition.</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Official Cat. 132pp.</w:t>
      </w:r>
    </w:p>
    <w:p w:rsidR="00D2312E" w:rsidRPr="000D5A53" w:rsidRDefault="00D2312E" w:rsidP="00D2312E">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1902</w:t>
      </w:r>
      <w:r w:rsidRPr="000D5A53">
        <w:rPr>
          <w:rFonts w:eastAsia="Courier New"/>
          <w:spacing w:val="2"/>
          <w:sz w:val="22"/>
          <w:szCs w:val="22"/>
        </w:rPr>
        <w:tab/>
        <w:t>Paris in London Exhibition</w:t>
      </w:r>
    </w:p>
    <w:p w:rsidR="00D2312E" w:rsidRPr="000D5A53" w:rsidRDefault="00D2312E" w:rsidP="00D2312E">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Pr="000D5A53">
        <w:rPr>
          <w:rFonts w:eastAsia="Courier New"/>
          <w:spacing w:val="2"/>
          <w:sz w:val="22"/>
          <w:szCs w:val="22"/>
        </w:rPr>
        <w:tab/>
        <w:t>Daily Programme 3 July 16pp (Xerox copy)</w:t>
      </w:r>
    </w:p>
    <w:p w:rsidR="00D2312E" w:rsidRPr="000D5A53" w:rsidRDefault="00D2312E" w:rsidP="00D2312E">
      <w:pPr>
        <w:pStyle w:val="BodyText2"/>
        <w:shd w:val="clear" w:color="auto" w:fill="auto"/>
        <w:tabs>
          <w:tab w:val="left" w:pos="720"/>
          <w:tab w:val="left" w:pos="894"/>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1904</w:t>
      </w:r>
      <w:r w:rsidRPr="000D5A53">
        <w:rPr>
          <w:rFonts w:eastAsia="Courier New"/>
          <w:spacing w:val="2"/>
          <w:sz w:val="22"/>
          <w:szCs w:val="22"/>
        </w:rPr>
        <w:tab/>
        <w:t xml:space="preserve">Italian Exhibition </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Programme June 23rd. 16pp.</w:t>
      </w:r>
    </w:p>
    <w:p w:rsidR="00D2312E" w:rsidRPr="000D5A53" w:rsidRDefault="00D2312E" w:rsidP="00D2312E">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1904</w:t>
      </w:r>
      <w:r w:rsidRPr="000D5A53">
        <w:rPr>
          <w:rFonts w:eastAsia="Courier New"/>
          <w:spacing w:val="2"/>
          <w:sz w:val="22"/>
          <w:szCs w:val="22"/>
        </w:rPr>
        <w:tab/>
        <w:t xml:space="preserve">Naval, Shipping and Fisheries. </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Programme June 24th. 16pp.</w:t>
      </w:r>
    </w:p>
    <w:p w:rsidR="00D2312E" w:rsidRPr="000D5A53" w:rsidRDefault="00D2312E" w:rsidP="00D2312E">
      <w:pPr>
        <w:pStyle w:val="BodyText2"/>
        <w:shd w:val="clear" w:color="auto" w:fill="auto"/>
        <w:tabs>
          <w:tab w:val="left" w:pos="720"/>
          <w:tab w:val="left" w:pos="1440"/>
          <w:tab w:val="left" w:leader="dot" w:pos="2526"/>
          <w:tab w:val="right" w:pos="4513"/>
          <w:tab w:val="right" w:pos="5007"/>
          <w:tab w:val="right" w:pos="5732"/>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Official Catalogue 192pp.</w:t>
      </w:r>
    </w:p>
    <w:p w:rsidR="00D2312E" w:rsidRPr="000D5A53" w:rsidRDefault="00D2312E" w:rsidP="00D2312E">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1904</w:t>
      </w:r>
      <w:r w:rsidRPr="000D5A53">
        <w:rPr>
          <w:rFonts w:eastAsia="Courier New"/>
          <w:spacing w:val="2"/>
          <w:sz w:val="22"/>
          <w:szCs w:val="22"/>
        </w:rPr>
        <w:tab/>
        <w:t xml:space="preserve">Imperial Royal Austrian </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Catalogue (Text in German) 80pp.</w:t>
      </w:r>
    </w:p>
    <w:p w:rsidR="00FA19C3" w:rsidRPr="000D5A53" w:rsidRDefault="00FA19C3" w:rsidP="00FA19C3">
      <w:pPr>
        <w:pStyle w:val="BodyText2"/>
        <w:shd w:val="clear" w:color="auto" w:fill="auto"/>
        <w:tabs>
          <w:tab w:val="left" w:pos="720"/>
          <w:tab w:val="left" w:pos="1440"/>
          <w:tab w:val="center" w:pos="5194"/>
          <w:tab w:val="center" w:pos="5607"/>
          <w:tab w:val="right" w:pos="8065"/>
        </w:tabs>
        <w:spacing w:after="0" w:line="240" w:lineRule="auto"/>
        <w:contextualSpacing/>
        <w:jc w:val="both"/>
        <w:rPr>
          <w:rFonts w:eastAsia="Courier New"/>
          <w:spacing w:val="2"/>
          <w:sz w:val="22"/>
          <w:szCs w:val="22"/>
        </w:rPr>
      </w:pPr>
      <w:r w:rsidRPr="000D5A53">
        <w:rPr>
          <w:rFonts w:eastAsia="Courier New"/>
          <w:spacing w:val="2"/>
          <w:sz w:val="22"/>
          <w:szCs w:val="22"/>
        </w:rPr>
        <w:tab/>
        <w:t>1905</w:t>
      </w:r>
      <w:r w:rsidRPr="000D5A53">
        <w:rPr>
          <w:rFonts w:eastAsia="Courier New"/>
          <w:spacing w:val="2"/>
          <w:sz w:val="22"/>
          <w:szCs w:val="22"/>
        </w:rPr>
        <w:tab/>
        <w:t>Naval, Shipping S. Fisheries.</w:t>
      </w:r>
    </w:p>
    <w:p w:rsidR="00FA19C3" w:rsidRPr="000D5A53" w:rsidRDefault="00FA19C3" w:rsidP="00FA19C3">
      <w:pPr>
        <w:pStyle w:val="BodyText2"/>
        <w:shd w:val="clear" w:color="auto" w:fill="auto"/>
        <w:tabs>
          <w:tab w:val="left" w:pos="720"/>
          <w:tab w:val="left" w:pos="1440"/>
          <w:tab w:val="center" w:pos="5194"/>
          <w:tab w:val="center" w:pos="5607"/>
          <w:tab w:val="right" w:pos="8065"/>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Menu 29 June.</w:t>
      </w:r>
    </w:p>
    <w:p w:rsidR="00D2312E" w:rsidRPr="000D5A53" w:rsidRDefault="00D2312E" w:rsidP="00D2312E">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1909</w:t>
      </w:r>
      <w:r w:rsidRPr="000D5A53">
        <w:rPr>
          <w:rFonts w:eastAsia="Courier New"/>
          <w:spacing w:val="2"/>
          <w:sz w:val="22"/>
          <w:szCs w:val="22"/>
        </w:rPr>
        <w:tab/>
        <w:t>Gold</w:t>
      </w:r>
      <w:r w:rsidR="00B634B9">
        <w:rPr>
          <w:rFonts w:eastAsia="Courier New"/>
          <w:spacing w:val="2"/>
          <w:sz w:val="22"/>
          <w:szCs w:val="22"/>
        </w:rPr>
        <w:t>e</w:t>
      </w:r>
      <w:r w:rsidRPr="000D5A53">
        <w:rPr>
          <w:rFonts w:eastAsia="Courier New"/>
          <w:spacing w:val="2"/>
          <w:sz w:val="22"/>
          <w:szCs w:val="22"/>
        </w:rPr>
        <w:t xml:space="preserve">n West </w:t>
      </w:r>
      <w:r w:rsidR="006A31F0" w:rsidRPr="000D5A53">
        <w:rPr>
          <w:rFonts w:eastAsia="Courier New"/>
          <w:spacing w:val="2"/>
          <w:sz w:val="22"/>
          <w:szCs w:val="22"/>
        </w:rPr>
        <w:t>&amp; American Exposition</w:t>
      </w:r>
      <w:r w:rsidRPr="000D5A53">
        <w:rPr>
          <w:rFonts w:eastAsia="Courier New"/>
          <w:spacing w:val="2"/>
          <w:sz w:val="22"/>
          <w:szCs w:val="22"/>
        </w:rPr>
        <w:t xml:space="preserve">. </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w:t>
      </w:r>
      <w:r w:rsidR="00B634B9">
        <w:rPr>
          <w:rFonts w:eastAsia="Courier New"/>
          <w:spacing w:val="2"/>
          <w:sz w:val="22"/>
          <w:szCs w:val="22"/>
        </w:rPr>
        <w:t>ramme</w:t>
      </w:r>
      <w:r w:rsidRPr="000D5A53">
        <w:rPr>
          <w:rFonts w:eastAsia="Courier New"/>
          <w:spacing w:val="2"/>
          <w:sz w:val="22"/>
          <w:szCs w:val="22"/>
        </w:rPr>
        <w:t xml:space="preserve"> June 17th. 16pp.</w:t>
      </w:r>
    </w:p>
    <w:p w:rsidR="00D2312E" w:rsidRPr="000D5A53" w:rsidRDefault="00D2312E" w:rsidP="00D2312E">
      <w:pPr>
        <w:pStyle w:val="BodyText2"/>
        <w:shd w:val="clear" w:color="auto" w:fill="auto"/>
        <w:tabs>
          <w:tab w:val="left" w:pos="720"/>
          <w:tab w:val="left" w:pos="894"/>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1912</w:t>
      </w:r>
      <w:r w:rsidRPr="000D5A53">
        <w:rPr>
          <w:rFonts w:eastAsia="Courier New"/>
          <w:spacing w:val="2"/>
          <w:sz w:val="22"/>
          <w:szCs w:val="22"/>
        </w:rPr>
        <w:tab/>
      </w:r>
      <w:proofErr w:type="spellStart"/>
      <w:r w:rsidRPr="000D5A53">
        <w:rPr>
          <w:rFonts w:eastAsia="Courier New"/>
          <w:spacing w:val="2"/>
          <w:sz w:val="22"/>
          <w:szCs w:val="22"/>
        </w:rPr>
        <w:t>Shakespear</w:t>
      </w:r>
      <w:r w:rsidR="00497726">
        <w:rPr>
          <w:rFonts w:eastAsia="Courier New"/>
          <w:spacing w:val="2"/>
          <w:sz w:val="22"/>
          <w:szCs w:val="22"/>
        </w:rPr>
        <w:t>’</w:t>
      </w:r>
      <w:r w:rsidRPr="000D5A53">
        <w:rPr>
          <w:rFonts w:eastAsia="Courier New"/>
          <w:spacing w:val="2"/>
          <w:sz w:val="22"/>
          <w:szCs w:val="22"/>
        </w:rPr>
        <w:t>s</w:t>
      </w:r>
      <w:proofErr w:type="spellEnd"/>
      <w:r w:rsidRPr="000D5A53">
        <w:rPr>
          <w:rFonts w:eastAsia="Courier New"/>
          <w:spacing w:val="2"/>
          <w:sz w:val="22"/>
          <w:szCs w:val="22"/>
        </w:rPr>
        <w:t xml:space="preserve"> England </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w:t>
      </w:r>
      <w:r w:rsidR="00B634B9">
        <w:rPr>
          <w:rFonts w:eastAsia="Courier New"/>
          <w:spacing w:val="2"/>
          <w:sz w:val="22"/>
          <w:szCs w:val="22"/>
        </w:rPr>
        <w:t>ramme</w:t>
      </w:r>
      <w:r w:rsidRPr="000D5A53">
        <w:rPr>
          <w:rFonts w:eastAsia="Courier New"/>
          <w:spacing w:val="2"/>
          <w:sz w:val="22"/>
          <w:szCs w:val="22"/>
        </w:rPr>
        <w:t xml:space="preserve"> June 18th. 24pp.</w:t>
      </w:r>
    </w:p>
    <w:p w:rsidR="00D2312E" w:rsidRPr="000D5A53" w:rsidRDefault="00D2312E" w:rsidP="00D2312E">
      <w:pPr>
        <w:pStyle w:val="BodyText2"/>
        <w:shd w:val="clear" w:color="auto" w:fill="auto"/>
        <w:tabs>
          <w:tab w:val="left" w:pos="720"/>
          <w:tab w:val="left" w:pos="894"/>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 xml:space="preserve">1912 Imperial Services Exhibition </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 xml:space="preserve">Official Catalogue, Published by Gale &amp; </w:t>
      </w:r>
      <w:proofErr w:type="spellStart"/>
      <w:r w:rsidRPr="000D5A53">
        <w:rPr>
          <w:rFonts w:eastAsia="Courier New"/>
          <w:spacing w:val="2"/>
          <w:sz w:val="22"/>
          <w:szCs w:val="22"/>
        </w:rPr>
        <w:t>Polden</w:t>
      </w:r>
      <w:proofErr w:type="spellEnd"/>
      <w:r w:rsidRPr="000D5A53">
        <w:rPr>
          <w:rFonts w:eastAsia="Courier New"/>
          <w:spacing w:val="2"/>
          <w:sz w:val="22"/>
          <w:szCs w:val="22"/>
        </w:rPr>
        <w:t xml:space="preserve"> 96pp.</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Programme. June 23rd. 16pp.</w:t>
      </w:r>
    </w:p>
    <w:p w:rsidR="00FA19C3" w:rsidRPr="000D5A53" w:rsidRDefault="00FA19C3" w:rsidP="00FA19C3">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Admission Ticket</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Season Tickets. 1901,</w:t>
      </w:r>
      <w:r w:rsidR="006A31F0" w:rsidRPr="000D5A53">
        <w:rPr>
          <w:rFonts w:eastAsia="Courier New"/>
          <w:spacing w:val="2"/>
          <w:sz w:val="22"/>
          <w:szCs w:val="22"/>
        </w:rPr>
        <w:t xml:space="preserve"> </w:t>
      </w:r>
      <w:r w:rsidRPr="000D5A53">
        <w:rPr>
          <w:rFonts w:eastAsia="Courier New"/>
          <w:spacing w:val="2"/>
          <w:sz w:val="22"/>
          <w:szCs w:val="22"/>
        </w:rPr>
        <w:t>1902,</w:t>
      </w:r>
      <w:r w:rsidR="006A31F0" w:rsidRPr="000D5A53">
        <w:rPr>
          <w:rFonts w:eastAsia="Courier New"/>
          <w:spacing w:val="2"/>
          <w:sz w:val="22"/>
          <w:szCs w:val="22"/>
        </w:rPr>
        <w:t xml:space="preserve"> </w:t>
      </w:r>
      <w:r w:rsidRPr="000D5A53">
        <w:rPr>
          <w:rFonts w:eastAsia="Courier New"/>
          <w:spacing w:val="2"/>
          <w:sz w:val="22"/>
          <w:szCs w:val="22"/>
        </w:rPr>
        <w:t>1904,</w:t>
      </w:r>
      <w:r w:rsidR="006A31F0" w:rsidRPr="000D5A53">
        <w:rPr>
          <w:rFonts w:eastAsia="Courier New"/>
          <w:spacing w:val="2"/>
          <w:sz w:val="22"/>
          <w:szCs w:val="22"/>
        </w:rPr>
        <w:t xml:space="preserve"> </w:t>
      </w:r>
      <w:r w:rsidRPr="000D5A53">
        <w:rPr>
          <w:rFonts w:eastAsia="Courier New"/>
          <w:spacing w:val="2"/>
          <w:sz w:val="22"/>
          <w:szCs w:val="22"/>
        </w:rPr>
        <w:t>1905,</w:t>
      </w:r>
      <w:r w:rsidR="006A31F0" w:rsidRPr="000D5A53">
        <w:rPr>
          <w:rFonts w:eastAsia="Courier New"/>
          <w:spacing w:val="2"/>
          <w:sz w:val="22"/>
          <w:szCs w:val="22"/>
        </w:rPr>
        <w:t xml:space="preserve"> </w:t>
      </w:r>
      <w:r w:rsidRPr="000D5A53">
        <w:rPr>
          <w:rFonts w:eastAsia="Courier New"/>
          <w:spacing w:val="2"/>
          <w:sz w:val="22"/>
          <w:szCs w:val="22"/>
        </w:rPr>
        <w:t>1906,</w:t>
      </w:r>
      <w:r w:rsidR="006A31F0" w:rsidRPr="000D5A53">
        <w:rPr>
          <w:rFonts w:eastAsia="Courier New"/>
          <w:spacing w:val="2"/>
          <w:sz w:val="22"/>
          <w:szCs w:val="22"/>
        </w:rPr>
        <w:t xml:space="preserve"> </w:t>
      </w:r>
      <w:r w:rsidRPr="000D5A53">
        <w:rPr>
          <w:rFonts w:eastAsia="Courier New"/>
          <w:spacing w:val="2"/>
          <w:sz w:val="22"/>
          <w:szCs w:val="22"/>
        </w:rPr>
        <w:t>1907,</w:t>
      </w:r>
      <w:r w:rsidR="006A31F0" w:rsidRPr="000D5A53">
        <w:rPr>
          <w:rFonts w:eastAsia="Courier New"/>
          <w:spacing w:val="2"/>
          <w:sz w:val="22"/>
          <w:szCs w:val="22"/>
        </w:rPr>
        <w:t xml:space="preserve"> </w:t>
      </w:r>
      <w:r w:rsidRPr="000D5A53">
        <w:rPr>
          <w:rFonts w:eastAsia="Courier New"/>
          <w:spacing w:val="2"/>
          <w:sz w:val="22"/>
          <w:szCs w:val="22"/>
        </w:rPr>
        <w:t>1908,</w:t>
      </w:r>
      <w:r w:rsidR="006A31F0" w:rsidRPr="000D5A53">
        <w:rPr>
          <w:rFonts w:eastAsia="Courier New"/>
          <w:spacing w:val="2"/>
          <w:sz w:val="22"/>
          <w:szCs w:val="22"/>
        </w:rPr>
        <w:t xml:space="preserve"> </w:t>
      </w:r>
      <w:r w:rsidRPr="000D5A53">
        <w:rPr>
          <w:rFonts w:eastAsia="Courier New"/>
          <w:spacing w:val="2"/>
          <w:sz w:val="22"/>
          <w:szCs w:val="22"/>
        </w:rPr>
        <w:t>1909,</w:t>
      </w:r>
      <w:r w:rsidR="006A31F0" w:rsidRPr="000D5A53">
        <w:rPr>
          <w:rFonts w:eastAsia="Courier New"/>
          <w:spacing w:val="2"/>
          <w:sz w:val="22"/>
          <w:szCs w:val="22"/>
        </w:rPr>
        <w:t xml:space="preserve"> </w:t>
      </w:r>
      <w:r w:rsidRPr="000D5A53">
        <w:rPr>
          <w:rFonts w:eastAsia="Courier New"/>
          <w:spacing w:val="2"/>
          <w:sz w:val="22"/>
          <w:szCs w:val="22"/>
        </w:rPr>
        <w:t>1911.</w:t>
      </w:r>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1951</w:t>
      </w:r>
      <w:r w:rsidR="005146F5">
        <w:rPr>
          <w:rFonts w:eastAsia="Courier New"/>
          <w:spacing w:val="2"/>
          <w:sz w:val="22"/>
          <w:szCs w:val="22"/>
        </w:rPr>
        <w:t xml:space="preserve"> </w:t>
      </w:r>
      <w:r w:rsidRPr="000D5A53">
        <w:rPr>
          <w:rFonts w:eastAsia="Courier New"/>
          <w:spacing w:val="2"/>
          <w:sz w:val="22"/>
          <w:szCs w:val="22"/>
        </w:rPr>
        <w:t>Festival of Britain.</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Festival Gardens Photo Memories.</w:t>
      </w:r>
    </w:p>
    <w:p w:rsidR="00CE39B6" w:rsidRPr="000D5A53" w:rsidRDefault="00CE39B6" w:rsidP="00CE39B6">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London, Festival of Britain Souvenir. Pub. Valentine 33pp.</w:t>
      </w:r>
    </w:p>
    <w:p w:rsidR="00CE39B6" w:rsidRPr="000D5A53" w:rsidRDefault="00CE39B6" w:rsidP="00CE39B6">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Sculpture Ex</w:t>
      </w:r>
      <w:r w:rsidR="006A31F0" w:rsidRPr="000D5A53">
        <w:rPr>
          <w:rFonts w:eastAsia="Courier New"/>
          <w:spacing w:val="2"/>
          <w:sz w:val="22"/>
          <w:szCs w:val="22"/>
        </w:rPr>
        <w:t>hibition</w:t>
      </w:r>
      <w:r w:rsidRPr="000D5A53">
        <w:rPr>
          <w:rFonts w:eastAsia="Courier New"/>
          <w:spacing w:val="2"/>
          <w:sz w:val="22"/>
          <w:szCs w:val="22"/>
        </w:rPr>
        <w:t>. Battersea Park. Official Catalogue. Approx. 50pp.</w:t>
      </w:r>
    </w:p>
    <w:p w:rsidR="00CE39B6" w:rsidRPr="000D5A53" w:rsidRDefault="00CE39B6" w:rsidP="00CE39B6">
      <w:pPr>
        <w:pStyle w:val="BodyText2"/>
        <w:shd w:val="clear" w:color="auto" w:fill="auto"/>
        <w:tabs>
          <w:tab w:val="left" w:pos="720"/>
          <w:tab w:val="left" w:pos="1440"/>
          <w:tab w:val="left" w:pos="3613"/>
        </w:tabs>
        <w:spacing w:after="0" w:line="240" w:lineRule="auto"/>
        <w:contextualSpacing/>
        <w:jc w:val="both"/>
        <w:rPr>
          <w:rFonts w:eastAsia="Courier New"/>
          <w:spacing w:val="2"/>
          <w:sz w:val="22"/>
          <w:szCs w:val="22"/>
        </w:rPr>
      </w:pPr>
      <w:r w:rsidRPr="000D5A53">
        <w:rPr>
          <w:rFonts w:eastAsia="Courier New"/>
          <w:spacing w:val="2"/>
          <w:sz w:val="22"/>
          <w:szCs w:val="22"/>
        </w:rPr>
        <w:tab/>
        <w:t>The Official Book of Published by H.M.S.0. 72pp.</w:t>
      </w:r>
    </w:p>
    <w:p w:rsidR="00CE39B6" w:rsidRPr="000D5A53" w:rsidRDefault="00CE39B6" w:rsidP="00CE39B6">
      <w:pPr>
        <w:pStyle w:val="BodyText2"/>
        <w:shd w:val="clear" w:color="auto" w:fill="auto"/>
        <w:tabs>
          <w:tab w:val="left" w:pos="720"/>
          <w:tab w:val="left" w:pos="1440"/>
          <w:tab w:val="left" w:pos="3613"/>
        </w:tabs>
        <w:spacing w:after="0" w:line="240" w:lineRule="auto"/>
        <w:contextualSpacing/>
        <w:jc w:val="both"/>
        <w:rPr>
          <w:spacing w:val="2"/>
          <w:sz w:val="22"/>
          <w:szCs w:val="22"/>
        </w:rPr>
      </w:pPr>
      <w:r w:rsidRPr="000D5A53">
        <w:rPr>
          <w:rStyle w:val="BodyText1"/>
          <w:rFonts w:ascii="Times New Roman" w:hAnsi="Times New Roman" w:cs="Times New Roman"/>
          <w:spacing w:val="2"/>
          <w:sz w:val="22"/>
          <w:szCs w:val="22"/>
          <w:u w:val="none"/>
        </w:rPr>
        <w:t>London Exhibitions</w:t>
      </w:r>
    </w:p>
    <w:p w:rsidR="00CE39B6" w:rsidRPr="000D5A53" w:rsidRDefault="00CE39B6" w:rsidP="00CE39B6">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1883 International Fisheries Exhibition. South Kensington</w:t>
      </w:r>
    </w:p>
    <w:p w:rsidR="00CE39B6" w:rsidRPr="000D5A53" w:rsidRDefault="00CE39B6" w:rsidP="00CE39B6">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Programme. Aug.</w:t>
      </w:r>
      <w:r w:rsidR="00FA19C3" w:rsidRPr="000D5A53">
        <w:rPr>
          <w:rFonts w:eastAsia="Courier New"/>
          <w:spacing w:val="2"/>
          <w:sz w:val="22"/>
          <w:szCs w:val="22"/>
        </w:rPr>
        <w:t xml:space="preserve"> </w:t>
      </w:r>
      <w:r w:rsidRPr="000D5A53">
        <w:rPr>
          <w:rFonts w:eastAsia="Courier New"/>
          <w:spacing w:val="2"/>
          <w:sz w:val="22"/>
          <w:szCs w:val="22"/>
        </w:rPr>
        <w:t>22nd.</w:t>
      </w:r>
    </w:p>
    <w:p w:rsidR="00FA19C3" w:rsidRPr="000D5A53" w:rsidRDefault="00FA19C3" w:rsidP="00FA19C3">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1886 Colonial and Indian Exhibition. Albert Hall</w:t>
      </w:r>
    </w:p>
    <w:p w:rsidR="00FA19C3" w:rsidRPr="000D5A53" w:rsidRDefault="00FA19C3" w:rsidP="00FA19C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Catalogue 96 pp.</w:t>
      </w:r>
    </w:p>
    <w:p w:rsidR="00FA19C3" w:rsidRPr="000D5A53" w:rsidRDefault="00FA19C3" w:rsidP="00FA19C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Catalogue 500 pp.</w:t>
      </w:r>
    </w:p>
    <w:p w:rsidR="00CE39B6" w:rsidRPr="000D5A53" w:rsidRDefault="00CE39B6" w:rsidP="00CE39B6">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 xml:space="preserve">1890 Account of the Celebration of the Jubilee of Uniform Penny Post. </w:t>
      </w:r>
    </w:p>
    <w:p w:rsidR="00071564" w:rsidRPr="000D5A53" w:rsidRDefault="00F249A9" w:rsidP="00C97293">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Newcastle-upon-Tyne.</w:t>
      </w:r>
    </w:p>
    <w:p w:rsidR="00071564" w:rsidRPr="000D5A53" w:rsidRDefault="00071564" w:rsidP="00C97293">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 xml:space="preserve">1887 Royal Jubilee Exhibition. </w:t>
      </w:r>
    </w:p>
    <w:p w:rsidR="00071564" w:rsidRPr="000D5A53" w:rsidRDefault="00071564" w:rsidP="00C97293">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Pr="000D5A53">
        <w:rPr>
          <w:rFonts w:eastAsia="Courier New"/>
          <w:spacing w:val="2"/>
          <w:sz w:val="22"/>
          <w:szCs w:val="22"/>
        </w:rPr>
        <w:tab/>
        <w:t xml:space="preserve">Royal Jubilee Exhibition. Published by </w:t>
      </w:r>
      <w:proofErr w:type="spellStart"/>
      <w:r w:rsidRPr="000D5A53">
        <w:rPr>
          <w:rFonts w:eastAsia="Courier New"/>
          <w:spacing w:val="2"/>
          <w:sz w:val="22"/>
          <w:szCs w:val="22"/>
        </w:rPr>
        <w:t>Reids</w:t>
      </w:r>
      <w:proofErr w:type="spellEnd"/>
      <w:r w:rsidRPr="000D5A53">
        <w:rPr>
          <w:rFonts w:eastAsia="Courier New"/>
          <w:spacing w:val="2"/>
          <w:sz w:val="22"/>
          <w:szCs w:val="22"/>
        </w:rPr>
        <w:t xml:space="preserve">. 70 </w:t>
      </w:r>
      <w:proofErr w:type="spellStart"/>
      <w:r w:rsidRPr="000D5A53">
        <w:rPr>
          <w:rFonts w:eastAsia="Courier New"/>
          <w:spacing w:val="2"/>
          <w:sz w:val="22"/>
          <w:szCs w:val="22"/>
        </w:rPr>
        <w:t>pp</w:t>
      </w:r>
      <w:proofErr w:type="spellEnd"/>
    </w:p>
    <w:p w:rsidR="00071564" w:rsidRPr="000D5A53" w:rsidRDefault="00071564" w:rsidP="00C97293">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 xml:space="preserve">1908 North East England </w:t>
      </w:r>
      <w:r w:rsidR="006A31F0" w:rsidRPr="000D5A53">
        <w:rPr>
          <w:rFonts w:eastAsia="Courier New"/>
          <w:spacing w:val="2"/>
          <w:sz w:val="22"/>
          <w:szCs w:val="22"/>
        </w:rPr>
        <w:t xml:space="preserve">Model </w:t>
      </w:r>
      <w:r w:rsidRPr="000D5A53">
        <w:rPr>
          <w:rFonts w:eastAsia="Courier New"/>
          <w:spacing w:val="2"/>
          <w:sz w:val="22"/>
          <w:szCs w:val="22"/>
        </w:rPr>
        <w:t>Cottage Exhibition</w:t>
      </w:r>
      <w:r w:rsidR="006A31F0" w:rsidRPr="000D5A53">
        <w:rPr>
          <w:rFonts w:eastAsia="Courier New"/>
          <w:spacing w:val="2"/>
          <w:sz w:val="22"/>
          <w:szCs w:val="22"/>
        </w:rPr>
        <w:t>.</w:t>
      </w:r>
    </w:p>
    <w:p w:rsidR="006A31F0" w:rsidRPr="000D5A53" w:rsidRDefault="006A31F0" w:rsidP="00C97293">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Pr="000D5A53">
        <w:rPr>
          <w:rFonts w:eastAsia="Courier New"/>
          <w:spacing w:val="2"/>
          <w:sz w:val="22"/>
          <w:szCs w:val="22"/>
        </w:rPr>
        <w:tab/>
        <w:t xml:space="preserve">Official Catalogue 104 </w:t>
      </w:r>
      <w:proofErr w:type="spellStart"/>
      <w:r w:rsidRPr="000D5A53">
        <w:rPr>
          <w:rFonts w:eastAsia="Courier New"/>
          <w:spacing w:val="2"/>
          <w:sz w:val="22"/>
          <w:szCs w:val="22"/>
        </w:rPr>
        <w:t>pp</w:t>
      </w:r>
      <w:proofErr w:type="spellEnd"/>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Style w:val="BodyText1"/>
          <w:rFonts w:ascii="Times New Roman" w:hAnsi="Times New Roman" w:cs="Times New Roman"/>
          <w:spacing w:val="2"/>
          <w:sz w:val="22"/>
          <w:szCs w:val="22"/>
          <w:u w:val="none"/>
        </w:rPr>
        <w:t>1929 North East Coast Exhibition.</w:t>
      </w:r>
    </w:p>
    <w:p w:rsidR="00F249A9" w:rsidRPr="000D5A53" w:rsidRDefault="00071564"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F249A9" w:rsidRPr="000D5A53">
        <w:rPr>
          <w:rFonts w:eastAsia="Courier New"/>
          <w:spacing w:val="2"/>
          <w:sz w:val="22"/>
          <w:szCs w:val="22"/>
        </w:rPr>
        <w:tab/>
        <w:t>Season Ticket.</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Exhibition Souvenir. National Publishing Co. 225pp.</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Women</w:t>
      </w:r>
      <w:r w:rsidR="00497726">
        <w:rPr>
          <w:rFonts w:eastAsia="Courier New"/>
          <w:spacing w:val="2"/>
          <w:sz w:val="22"/>
          <w:szCs w:val="22"/>
        </w:rPr>
        <w:t>’</w:t>
      </w:r>
      <w:r w:rsidR="00C97293" w:rsidRPr="000D5A53">
        <w:rPr>
          <w:rFonts w:eastAsia="Courier New"/>
          <w:spacing w:val="2"/>
          <w:sz w:val="22"/>
          <w:szCs w:val="22"/>
        </w:rPr>
        <w:t>s Section Prospectus.</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Official Souvenir Programme. Opening Ceremony.</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Official Catalogue. Artisans Section. 24pp.</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Woman</w:t>
      </w:r>
      <w:r w:rsidR="00497726">
        <w:rPr>
          <w:rFonts w:eastAsia="Courier New"/>
          <w:spacing w:val="2"/>
          <w:sz w:val="22"/>
          <w:szCs w:val="22"/>
        </w:rPr>
        <w:t>’</w:t>
      </w:r>
      <w:r w:rsidR="00C97293" w:rsidRPr="000D5A53">
        <w:rPr>
          <w:rFonts w:eastAsia="Courier New"/>
          <w:spacing w:val="2"/>
          <w:sz w:val="22"/>
          <w:szCs w:val="22"/>
        </w:rPr>
        <w:t>s Section Cat</w:t>
      </w:r>
      <w:r w:rsidR="005146F5">
        <w:rPr>
          <w:rFonts w:eastAsia="Courier New"/>
          <w:spacing w:val="2"/>
          <w:sz w:val="22"/>
          <w:szCs w:val="22"/>
        </w:rPr>
        <w:t>alogue</w:t>
      </w:r>
      <w:r w:rsidR="00C97293" w:rsidRPr="000D5A53">
        <w:rPr>
          <w:rFonts w:eastAsia="Courier New"/>
          <w:spacing w:val="2"/>
          <w:sz w:val="22"/>
          <w:szCs w:val="22"/>
        </w:rPr>
        <w:t>. 28pp.</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Daily Programme. Oct. 3rd. 24pp.</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Official Guide 40pp.</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Publicity Booklet. 24pp. (English)</w:t>
      </w:r>
    </w:p>
    <w:p w:rsidR="00071564" w:rsidRPr="000D5A53" w:rsidRDefault="00071564" w:rsidP="00071564">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Publicity Booklet. 24pp. (Spanish)</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Publicity Booklet. 24pp. (French)</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Pull-out illustrated leaflet. 8pp.</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Palace of Arts. Official Illustrated Catalogue. 80pp.</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Style w:val="BodytextSpacing5pt"/>
          <w:rFonts w:ascii="Times New Roman" w:hAnsi="Times New Roman" w:cs="Times New Roman"/>
          <w:spacing w:val="2"/>
          <w:sz w:val="22"/>
          <w:szCs w:val="22"/>
        </w:rPr>
        <w:tab/>
      </w:r>
      <w:r w:rsidR="00C97293" w:rsidRPr="000D5A53">
        <w:rPr>
          <w:rStyle w:val="BodytextSpacing5pt"/>
          <w:rFonts w:ascii="Times New Roman" w:hAnsi="Times New Roman" w:cs="Times New Roman"/>
          <w:spacing w:val="2"/>
          <w:sz w:val="22"/>
          <w:szCs w:val="22"/>
        </w:rPr>
        <w:tab/>
        <w:t>Catalogue</w:t>
      </w:r>
      <w:r w:rsidR="00C97293" w:rsidRPr="000D5A53">
        <w:rPr>
          <w:rFonts w:eastAsia="Courier New"/>
          <w:spacing w:val="2"/>
          <w:sz w:val="22"/>
          <w:szCs w:val="22"/>
        </w:rPr>
        <w:t xml:space="preserve"> of Exhibition of Modern Prints and Drawings.</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Illustrated Catalogue of Exhibits of Pictorial Photography.</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lastRenderedPageBreak/>
        <w:tab/>
      </w:r>
      <w:r w:rsidR="00C97293" w:rsidRPr="000D5A53">
        <w:rPr>
          <w:rFonts w:eastAsia="Courier New"/>
          <w:spacing w:val="2"/>
          <w:sz w:val="22"/>
          <w:szCs w:val="22"/>
        </w:rPr>
        <w:tab/>
        <w:t>The Evening Chronicle Miniature edition.</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 xml:space="preserve">The N. E. C. Exhibition. N. U. T. by Christopher </w:t>
      </w:r>
      <w:proofErr w:type="spellStart"/>
      <w:r w:rsidR="00C97293" w:rsidRPr="000D5A53">
        <w:rPr>
          <w:rFonts w:eastAsia="Courier New"/>
          <w:spacing w:val="2"/>
          <w:sz w:val="22"/>
          <w:szCs w:val="22"/>
        </w:rPr>
        <w:t>Baglee</w:t>
      </w:r>
      <w:proofErr w:type="spellEnd"/>
      <w:r w:rsidR="00C97293" w:rsidRPr="000D5A53">
        <w:rPr>
          <w:rFonts w:eastAsia="Courier New"/>
          <w:spacing w:val="2"/>
          <w:sz w:val="22"/>
          <w:szCs w:val="22"/>
        </w:rPr>
        <w:t>.</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Northumbria</w:t>
      </w:r>
      <w:r w:rsidR="00497726">
        <w:rPr>
          <w:rFonts w:eastAsia="Courier New"/>
          <w:spacing w:val="2"/>
          <w:sz w:val="22"/>
          <w:szCs w:val="22"/>
        </w:rPr>
        <w:t>’</w:t>
      </w:r>
      <w:r w:rsidR="00C97293" w:rsidRPr="000D5A53">
        <w:rPr>
          <w:rFonts w:eastAsia="Courier New"/>
          <w:spacing w:val="2"/>
          <w:sz w:val="22"/>
          <w:szCs w:val="22"/>
        </w:rPr>
        <w:t>s Spacious Year 1929. by Sir Arthur W. Lambert.</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N. E. C. Exhibition. Official Cat</w:t>
      </w:r>
      <w:r w:rsidR="005146F5">
        <w:rPr>
          <w:rFonts w:eastAsia="Courier New"/>
          <w:spacing w:val="2"/>
          <w:sz w:val="22"/>
          <w:szCs w:val="22"/>
        </w:rPr>
        <w:t>alogue,</w:t>
      </w:r>
      <w:r w:rsidR="00C97293" w:rsidRPr="000D5A53">
        <w:rPr>
          <w:rFonts w:eastAsia="Courier New"/>
          <w:spacing w:val="2"/>
          <w:sz w:val="22"/>
          <w:szCs w:val="22"/>
        </w:rPr>
        <w:t xml:space="preserve"> Robinson &amp; Co. Ltd. 320pp.</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97293" w:rsidRPr="000D5A53">
        <w:rPr>
          <w:rFonts w:eastAsia="Courier New"/>
          <w:spacing w:val="2"/>
          <w:sz w:val="22"/>
          <w:szCs w:val="22"/>
        </w:rPr>
        <w:tab/>
        <w:t>Season Ticket No.4411</w:t>
      </w:r>
    </w:p>
    <w:p w:rsidR="00690F40" w:rsidRPr="000D5A53" w:rsidRDefault="00071564" w:rsidP="00C97293">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00C97293" w:rsidRPr="000D5A53">
        <w:rPr>
          <w:rFonts w:eastAsia="Courier New"/>
          <w:spacing w:val="2"/>
          <w:sz w:val="22"/>
          <w:szCs w:val="22"/>
        </w:rPr>
        <w:tab/>
        <w:t xml:space="preserve">Season Ticket Contribution Card </w:t>
      </w:r>
    </w:p>
    <w:p w:rsidR="00C97293" w:rsidRPr="000D5A53" w:rsidRDefault="00071564" w:rsidP="00C97293">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690F40" w:rsidRPr="000D5A53">
        <w:rPr>
          <w:rFonts w:eastAsia="Courier New"/>
          <w:spacing w:val="2"/>
          <w:sz w:val="22"/>
          <w:szCs w:val="22"/>
        </w:rPr>
        <w:tab/>
      </w:r>
      <w:r w:rsidR="00C97293" w:rsidRPr="000D5A53">
        <w:rPr>
          <w:rFonts w:eastAsia="Courier New"/>
          <w:spacing w:val="2"/>
          <w:sz w:val="22"/>
          <w:szCs w:val="22"/>
        </w:rPr>
        <w:t>Valentines Picture Panels 12 Real Photos</w:t>
      </w:r>
      <w:r w:rsidR="005146F5">
        <w:rPr>
          <w:rFonts w:eastAsia="Courier New"/>
          <w:spacing w:val="2"/>
          <w:sz w:val="22"/>
          <w:szCs w:val="22"/>
        </w:rPr>
        <w:t xml:space="preserve"> </w:t>
      </w:r>
      <w:r w:rsidR="00C97293" w:rsidRPr="000D5A53">
        <w:rPr>
          <w:rFonts w:eastAsia="Courier New"/>
          <w:spacing w:val="2"/>
          <w:sz w:val="22"/>
          <w:szCs w:val="22"/>
        </w:rPr>
        <w:t>(2)</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Style w:val="BodyText1"/>
          <w:rFonts w:ascii="Times New Roman" w:hAnsi="Times New Roman" w:cs="Times New Roman"/>
          <w:spacing w:val="2"/>
          <w:sz w:val="22"/>
          <w:szCs w:val="22"/>
          <w:u w:val="none"/>
        </w:rPr>
        <w:t>Olympia. London.</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1891</w:t>
      </w:r>
      <w:r w:rsidR="005146F5">
        <w:rPr>
          <w:rFonts w:eastAsia="Courier New"/>
          <w:spacing w:val="2"/>
          <w:sz w:val="22"/>
          <w:szCs w:val="22"/>
        </w:rPr>
        <w:t xml:space="preserve"> </w:t>
      </w:r>
      <w:r w:rsidRPr="000D5A53">
        <w:rPr>
          <w:rFonts w:eastAsia="Courier New"/>
          <w:spacing w:val="2"/>
          <w:sz w:val="22"/>
          <w:szCs w:val="22"/>
        </w:rPr>
        <w:t>-</w:t>
      </w:r>
      <w:r w:rsidR="005146F5">
        <w:rPr>
          <w:rFonts w:eastAsia="Courier New"/>
          <w:spacing w:val="2"/>
          <w:sz w:val="22"/>
          <w:szCs w:val="22"/>
        </w:rPr>
        <w:t xml:space="preserve"> </w:t>
      </w:r>
      <w:r w:rsidRPr="000D5A53">
        <w:rPr>
          <w:rFonts w:eastAsia="Courier New"/>
          <w:spacing w:val="2"/>
          <w:sz w:val="22"/>
          <w:szCs w:val="22"/>
        </w:rPr>
        <w:t>2 Venice Official Cat</w:t>
      </w:r>
      <w:r w:rsidR="005146F5">
        <w:rPr>
          <w:rFonts w:eastAsia="Courier New"/>
          <w:spacing w:val="2"/>
          <w:sz w:val="22"/>
          <w:szCs w:val="22"/>
        </w:rPr>
        <w:t>alogue</w:t>
      </w:r>
      <w:r w:rsidRPr="000D5A53">
        <w:rPr>
          <w:rFonts w:eastAsia="Courier New"/>
          <w:spacing w:val="2"/>
          <w:sz w:val="22"/>
          <w:szCs w:val="22"/>
        </w:rPr>
        <w:t>. 88pp.</w:t>
      </w:r>
    </w:p>
    <w:p w:rsidR="00690F40" w:rsidRPr="000D5A53" w:rsidRDefault="00D2312E" w:rsidP="00D2312E">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1895 The Orient</w:t>
      </w:r>
      <w:r w:rsidR="00690F40" w:rsidRPr="000D5A53">
        <w:rPr>
          <w:rFonts w:eastAsia="Courier New"/>
          <w:spacing w:val="2"/>
          <w:sz w:val="22"/>
          <w:szCs w:val="22"/>
        </w:rPr>
        <w:t xml:space="preserve"> Exhibition</w:t>
      </w:r>
    </w:p>
    <w:p w:rsidR="00D2312E" w:rsidRPr="000D5A53" w:rsidRDefault="00690F40"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r>
      <w:r w:rsidRPr="000D5A53">
        <w:rPr>
          <w:rFonts w:eastAsia="Courier New"/>
          <w:spacing w:val="2"/>
          <w:sz w:val="22"/>
          <w:szCs w:val="22"/>
        </w:rPr>
        <w:tab/>
      </w:r>
      <w:r w:rsidR="00D2312E" w:rsidRPr="000D5A53">
        <w:rPr>
          <w:rFonts w:eastAsia="Courier New"/>
          <w:spacing w:val="2"/>
          <w:sz w:val="22"/>
          <w:szCs w:val="22"/>
        </w:rPr>
        <w:t>District Railway Guide 62pp.</w:t>
      </w:r>
    </w:p>
    <w:p w:rsidR="00690F40" w:rsidRPr="000D5A53" w:rsidRDefault="00690F40" w:rsidP="00690F40">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r>
      <w:r w:rsidRPr="000D5A53">
        <w:rPr>
          <w:rFonts w:eastAsia="Courier New"/>
          <w:spacing w:val="2"/>
          <w:sz w:val="22"/>
          <w:szCs w:val="22"/>
        </w:rPr>
        <w:tab/>
        <w:t>The Orient Exhibition. (Colour Plates) 1895.</w:t>
      </w:r>
    </w:p>
    <w:p w:rsidR="00D2312E" w:rsidRPr="000D5A53" w:rsidRDefault="00D2312E" w:rsidP="00690F40">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1913 The Ideal Home Exhibition</w:t>
      </w:r>
    </w:p>
    <w:p w:rsidR="00D2312E" w:rsidRPr="000D5A53" w:rsidRDefault="00D2312E" w:rsidP="00D2312E">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Official Cat</w:t>
      </w:r>
      <w:r w:rsidR="005146F5">
        <w:rPr>
          <w:rFonts w:eastAsia="Courier New"/>
          <w:spacing w:val="2"/>
          <w:sz w:val="22"/>
          <w:szCs w:val="22"/>
        </w:rPr>
        <w:t>alogue</w:t>
      </w:r>
      <w:r w:rsidRPr="000D5A53">
        <w:rPr>
          <w:rFonts w:eastAsia="Courier New"/>
          <w:spacing w:val="2"/>
          <w:sz w:val="22"/>
          <w:szCs w:val="22"/>
        </w:rPr>
        <w:t>. 112pp.</w:t>
      </w:r>
    </w:p>
    <w:p w:rsidR="00D2312E" w:rsidRPr="000D5A53" w:rsidRDefault="00D2312E" w:rsidP="00D2312E">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 xml:space="preserve">1905 The Yachtsman Olympia Automobile Show Number. </w:t>
      </w:r>
    </w:p>
    <w:p w:rsidR="00D2312E" w:rsidRPr="000D5A53" w:rsidRDefault="00D2312E" w:rsidP="00D2312E">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Pr="000D5A53">
        <w:rPr>
          <w:rFonts w:eastAsia="Courier New"/>
          <w:spacing w:val="2"/>
          <w:sz w:val="22"/>
          <w:szCs w:val="22"/>
        </w:rPr>
        <w:tab/>
      </w:r>
      <w:proofErr w:type="spellStart"/>
      <w:r w:rsidRPr="000D5A53">
        <w:rPr>
          <w:rFonts w:eastAsia="Courier New"/>
          <w:spacing w:val="2"/>
          <w:sz w:val="22"/>
          <w:szCs w:val="22"/>
        </w:rPr>
        <w:t>Vol</w:t>
      </w:r>
      <w:proofErr w:type="spellEnd"/>
      <w:r w:rsidRPr="000D5A53">
        <w:rPr>
          <w:rFonts w:eastAsia="Courier New"/>
          <w:spacing w:val="2"/>
          <w:sz w:val="22"/>
          <w:szCs w:val="22"/>
        </w:rPr>
        <w:t xml:space="preserve"> 24 No.722 Feb.16th. </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Style w:val="BodyText1"/>
          <w:rFonts w:ascii="Times New Roman" w:hAnsi="Times New Roman" w:cs="Times New Roman"/>
          <w:spacing w:val="2"/>
          <w:sz w:val="22"/>
          <w:szCs w:val="22"/>
          <w:u w:val="none"/>
        </w:rPr>
        <w:t>Wembley British Empire Exhibition.</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1924 B.E.E. Folded Map.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1924 B.E.E. New Testament. British &amp; Foreign Bible Society.</w:t>
      </w:r>
    </w:p>
    <w:p w:rsidR="00F249A9" w:rsidRPr="000D5A53" w:rsidRDefault="00F249A9" w:rsidP="00F249A9">
      <w:pPr>
        <w:pStyle w:val="BodyText2"/>
        <w:shd w:val="clear" w:color="auto" w:fill="auto"/>
        <w:tabs>
          <w:tab w:val="left" w:pos="720"/>
          <w:tab w:val="left" w:pos="894"/>
          <w:tab w:val="left" w:pos="1440"/>
        </w:tabs>
        <w:spacing w:after="0" w:line="240" w:lineRule="auto"/>
        <w:contextualSpacing/>
        <w:jc w:val="both"/>
        <w:rPr>
          <w:spacing w:val="2"/>
          <w:sz w:val="22"/>
          <w:szCs w:val="22"/>
        </w:rPr>
      </w:pPr>
      <w:r w:rsidRPr="000D5A53">
        <w:rPr>
          <w:rFonts w:eastAsia="Courier New"/>
          <w:spacing w:val="2"/>
          <w:sz w:val="22"/>
          <w:szCs w:val="22"/>
        </w:rPr>
        <w:tab/>
        <w:t>1924 Official Cat.126pp.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1924 Official Programme. Closing Ceremony.</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B.E.E. Pageant of Empire Programme. Part 1,2 &amp;</w:t>
      </w:r>
      <w:r w:rsidRPr="000D5A53">
        <w:rPr>
          <w:rStyle w:val="BodytextSpacing-2pt"/>
          <w:rFonts w:ascii="Times New Roman" w:hAnsi="Times New Roman" w:cs="Times New Roman"/>
          <w:spacing w:val="2"/>
          <w:sz w:val="22"/>
          <w:szCs w:val="22"/>
        </w:rPr>
        <w:t>.3.</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B.E.E. Wembley History Society. 20pp.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 xml:space="preserve">Exhibitions and the Arts of Display by Sir L. Weaver. Country Life Ltd. </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Fiftieth Anniv</w:t>
      </w:r>
      <w:r w:rsidR="005146F5">
        <w:rPr>
          <w:rFonts w:eastAsia="Courier New"/>
          <w:spacing w:val="2"/>
          <w:sz w:val="22"/>
          <w:szCs w:val="22"/>
        </w:rPr>
        <w:t>er</w:t>
      </w:r>
      <w:r w:rsidRPr="000D5A53">
        <w:rPr>
          <w:rFonts w:eastAsia="Courier New"/>
          <w:spacing w:val="2"/>
          <w:sz w:val="22"/>
          <w:szCs w:val="22"/>
        </w:rPr>
        <w:t>s</w:t>
      </w:r>
      <w:r w:rsidR="005146F5">
        <w:rPr>
          <w:rFonts w:eastAsia="Courier New"/>
          <w:spacing w:val="2"/>
          <w:sz w:val="22"/>
          <w:szCs w:val="22"/>
        </w:rPr>
        <w:t>a</w:t>
      </w:r>
      <w:r w:rsidRPr="000D5A53">
        <w:rPr>
          <w:rFonts w:eastAsia="Courier New"/>
          <w:spacing w:val="2"/>
          <w:sz w:val="22"/>
          <w:szCs w:val="22"/>
        </w:rPr>
        <w:t>ry Wembley History Society 24pp.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Great Torchlight and Searchlight Tattoo, Official Programme. 16pp.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London and the British Empire Exhibition. Ward Lock &amp; Co.</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 xml:space="preserve">London Illustrated News Wembley Emp. Ex. No </w:t>
      </w:r>
      <w:r w:rsidRPr="000D5A53">
        <w:rPr>
          <w:rStyle w:val="BodytextSpacing-2pt"/>
          <w:rFonts w:ascii="Times New Roman" w:hAnsi="Times New Roman" w:cs="Times New Roman"/>
          <w:spacing w:val="2"/>
          <w:sz w:val="22"/>
          <w:szCs w:val="22"/>
        </w:rPr>
        <w:t>4448</w:t>
      </w:r>
      <w:r w:rsidRPr="000D5A53">
        <w:rPr>
          <w:rFonts w:eastAsia="Courier New"/>
          <w:spacing w:val="2"/>
          <w:sz w:val="22"/>
          <w:szCs w:val="22"/>
        </w:rPr>
        <w:t xml:space="preserve"> Vol</w:t>
      </w:r>
      <w:r w:rsidR="005146F5">
        <w:rPr>
          <w:rFonts w:eastAsia="Courier New"/>
          <w:spacing w:val="2"/>
          <w:sz w:val="22"/>
          <w:szCs w:val="22"/>
        </w:rPr>
        <w:t>.</w:t>
      </w:r>
      <w:r w:rsidRPr="000D5A53">
        <w:rPr>
          <w:rFonts w:eastAsia="Courier New"/>
          <w:spacing w:val="2"/>
          <w:sz w:val="22"/>
          <w:szCs w:val="22"/>
        </w:rPr>
        <w:t xml:space="preserve"> 165.</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Nobel Industries Exhibit at the B.E.E. 66pp.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Official Guide Edited by G.</w:t>
      </w:r>
      <w:r w:rsidR="005146F5">
        <w:rPr>
          <w:rFonts w:eastAsia="Courier New"/>
          <w:spacing w:val="2"/>
          <w:sz w:val="22"/>
          <w:szCs w:val="22"/>
        </w:rPr>
        <w:t xml:space="preserve"> </w:t>
      </w:r>
      <w:r w:rsidRPr="000D5A53">
        <w:rPr>
          <w:rFonts w:eastAsia="Courier New"/>
          <w:spacing w:val="2"/>
          <w:sz w:val="22"/>
          <w:szCs w:val="22"/>
        </w:rPr>
        <w:t>C.</w:t>
      </w:r>
      <w:r w:rsidR="005146F5">
        <w:rPr>
          <w:rFonts w:eastAsia="Courier New"/>
          <w:spacing w:val="2"/>
          <w:sz w:val="22"/>
          <w:szCs w:val="22"/>
        </w:rPr>
        <w:t xml:space="preserve"> </w:t>
      </w:r>
      <w:r w:rsidRPr="000D5A53">
        <w:rPr>
          <w:rFonts w:eastAsia="Courier New"/>
          <w:spacing w:val="2"/>
          <w:sz w:val="22"/>
          <w:szCs w:val="22"/>
        </w:rPr>
        <w:t xml:space="preserve">Lawrence. (Blue front)128pp. </w:t>
      </w:r>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Official Guide Edited by G.</w:t>
      </w:r>
      <w:r w:rsidR="005146F5">
        <w:rPr>
          <w:rFonts w:eastAsia="Courier New"/>
          <w:spacing w:val="2"/>
          <w:sz w:val="22"/>
          <w:szCs w:val="22"/>
        </w:rPr>
        <w:t xml:space="preserve"> </w:t>
      </w:r>
      <w:r w:rsidRPr="000D5A53">
        <w:rPr>
          <w:rFonts w:eastAsia="Courier New"/>
          <w:spacing w:val="2"/>
          <w:sz w:val="22"/>
          <w:szCs w:val="22"/>
        </w:rPr>
        <w:t>C.</w:t>
      </w:r>
      <w:r w:rsidR="005146F5">
        <w:rPr>
          <w:rFonts w:eastAsia="Courier New"/>
          <w:spacing w:val="2"/>
          <w:sz w:val="22"/>
          <w:szCs w:val="22"/>
        </w:rPr>
        <w:t xml:space="preserve"> </w:t>
      </w:r>
      <w:r w:rsidRPr="000D5A53">
        <w:rPr>
          <w:rFonts w:eastAsia="Courier New"/>
          <w:spacing w:val="2"/>
          <w:sz w:val="22"/>
          <w:szCs w:val="22"/>
        </w:rPr>
        <w:t>Lawrence. (Plain front)128pp. Two copies</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 xml:space="preserve">The Lion Roars at Wembley by Don Knight &amp; Alan </w:t>
      </w:r>
      <w:proofErr w:type="spellStart"/>
      <w:r w:rsidRPr="000D5A53">
        <w:rPr>
          <w:rFonts w:eastAsia="Courier New"/>
          <w:spacing w:val="2"/>
          <w:sz w:val="22"/>
          <w:szCs w:val="22"/>
        </w:rPr>
        <w:t>Sabey</w:t>
      </w:r>
      <w:proofErr w:type="spellEnd"/>
      <w:r w:rsidRPr="000D5A53">
        <w:rPr>
          <w:rFonts w:eastAsia="Courier New"/>
          <w:spacing w:val="2"/>
          <w:sz w:val="22"/>
          <w:szCs w:val="22"/>
        </w:rPr>
        <w:t>.</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The Pavilion of H. M .G.</w:t>
      </w:r>
      <w:r w:rsidR="005146F5">
        <w:rPr>
          <w:rFonts w:eastAsia="Courier New"/>
          <w:spacing w:val="2"/>
          <w:sz w:val="22"/>
          <w:szCs w:val="22"/>
        </w:rPr>
        <w:t xml:space="preserve"> </w:t>
      </w:r>
      <w:r w:rsidRPr="000D5A53">
        <w:rPr>
          <w:rFonts w:eastAsia="Courier New"/>
          <w:spacing w:val="2"/>
          <w:sz w:val="22"/>
          <w:szCs w:val="22"/>
        </w:rPr>
        <w:t>-</w:t>
      </w:r>
      <w:r w:rsidR="005146F5">
        <w:rPr>
          <w:rFonts w:eastAsia="Courier New"/>
          <w:spacing w:val="2"/>
          <w:sz w:val="22"/>
          <w:szCs w:val="22"/>
        </w:rPr>
        <w:t xml:space="preserve"> </w:t>
      </w:r>
      <w:r w:rsidRPr="000D5A53">
        <w:rPr>
          <w:rFonts w:eastAsia="Courier New"/>
          <w:spacing w:val="2"/>
          <w:sz w:val="22"/>
          <w:szCs w:val="22"/>
        </w:rPr>
        <w:t>B.E.E. 1924 Published H. M. S. O.</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The Times Wed 16 April, and Thur</w:t>
      </w:r>
      <w:r w:rsidR="005146F5">
        <w:rPr>
          <w:rFonts w:eastAsia="Courier New"/>
          <w:spacing w:val="2"/>
          <w:sz w:val="22"/>
          <w:szCs w:val="22"/>
        </w:rPr>
        <w:t>sday</w:t>
      </w:r>
      <w:r w:rsidRPr="000D5A53">
        <w:rPr>
          <w:rFonts w:eastAsia="Courier New"/>
          <w:spacing w:val="2"/>
          <w:sz w:val="22"/>
          <w:szCs w:val="22"/>
        </w:rPr>
        <w:t xml:space="preserve"> 17 April.</w:t>
      </w:r>
    </w:p>
    <w:p w:rsidR="00CE39B6" w:rsidRPr="000D5A53" w:rsidRDefault="00CE39B6" w:rsidP="00CE39B6">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Complimentary Ticket to London Defended Wembley Stadium May 12th 1925.</w:t>
      </w:r>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Torchlight and Searchlight Tattoo Sept lst-13th 1924. Off</w:t>
      </w:r>
      <w:r w:rsidR="005146F5">
        <w:rPr>
          <w:rFonts w:eastAsia="Courier New"/>
          <w:spacing w:val="2"/>
          <w:sz w:val="22"/>
          <w:szCs w:val="22"/>
        </w:rPr>
        <w:t>icial</w:t>
      </w:r>
      <w:r w:rsidRPr="000D5A53">
        <w:rPr>
          <w:rFonts w:eastAsia="Courier New"/>
          <w:spacing w:val="2"/>
          <w:sz w:val="22"/>
          <w:szCs w:val="22"/>
        </w:rPr>
        <w:t xml:space="preserve"> prog</w:t>
      </w:r>
      <w:r w:rsidR="005146F5">
        <w:rPr>
          <w:rFonts w:eastAsia="Courier New"/>
          <w:spacing w:val="2"/>
          <w:sz w:val="22"/>
          <w:szCs w:val="22"/>
        </w:rPr>
        <w:t>ramme,</w:t>
      </w:r>
      <w:r w:rsidRPr="000D5A53">
        <w:rPr>
          <w:rFonts w:eastAsia="Courier New"/>
          <w:spacing w:val="2"/>
          <w:sz w:val="22"/>
          <w:szCs w:val="22"/>
        </w:rPr>
        <w:t xml:space="preserve">16pp. </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Wembley Guide Daily News Souvenir &amp; Guide 80pp.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White City</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 xml:space="preserve">1908 Franco-British Exhibition </w:t>
      </w:r>
      <w:r w:rsidRPr="000D5A53">
        <w:rPr>
          <w:rStyle w:val="BodyText1"/>
          <w:rFonts w:ascii="Times New Roman" w:hAnsi="Times New Roman" w:cs="Times New Roman"/>
          <w:spacing w:val="2"/>
          <w:sz w:val="22"/>
          <w:szCs w:val="22"/>
          <w:u w:val="none"/>
        </w:rPr>
        <w:t>White City, London</w:t>
      </w:r>
      <w:r w:rsidRPr="000D5A53">
        <w:rPr>
          <w:rFonts w:eastAsia="Courier New"/>
          <w:spacing w:val="2"/>
          <w:sz w:val="22"/>
          <w:szCs w:val="22"/>
        </w:rPr>
        <w:t>.</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E39B6" w:rsidRPr="000D5A53">
        <w:rPr>
          <w:rFonts w:eastAsia="Courier New"/>
          <w:spacing w:val="2"/>
          <w:sz w:val="22"/>
          <w:szCs w:val="22"/>
        </w:rPr>
        <w:tab/>
      </w:r>
      <w:r w:rsidRPr="000D5A53">
        <w:rPr>
          <w:rFonts w:eastAsia="Courier New"/>
          <w:spacing w:val="2"/>
          <w:sz w:val="22"/>
          <w:szCs w:val="22"/>
        </w:rPr>
        <w:t xml:space="preserve">Sanatorium at </w:t>
      </w:r>
      <w:r w:rsidR="005146F5" w:rsidRPr="000D5A53">
        <w:rPr>
          <w:rFonts w:eastAsia="Courier New"/>
          <w:spacing w:val="2"/>
          <w:sz w:val="22"/>
          <w:szCs w:val="22"/>
        </w:rPr>
        <w:t xml:space="preserve">Franco-British Exhibition </w:t>
      </w:r>
      <w:r w:rsidRPr="000D5A53">
        <w:rPr>
          <w:rFonts w:eastAsia="Courier New"/>
          <w:spacing w:val="2"/>
          <w:sz w:val="22"/>
          <w:szCs w:val="22"/>
        </w:rPr>
        <w:t>Leaflet.</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CE39B6" w:rsidRPr="000D5A53">
        <w:rPr>
          <w:rFonts w:eastAsia="Courier New"/>
          <w:spacing w:val="2"/>
          <w:sz w:val="22"/>
          <w:szCs w:val="22"/>
        </w:rPr>
        <w:tab/>
      </w:r>
      <w:r w:rsidRPr="000D5A53">
        <w:rPr>
          <w:rFonts w:eastAsia="Courier New"/>
          <w:spacing w:val="2"/>
          <w:sz w:val="22"/>
          <w:szCs w:val="22"/>
        </w:rPr>
        <w:t xml:space="preserve">Paper Serviette </w:t>
      </w:r>
      <w:r w:rsidR="005146F5" w:rsidRPr="000D5A53">
        <w:rPr>
          <w:rFonts w:eastAsia="Courier New"/>
          <w:spacing w:val="2"/>
          <w:sz w:val="22"/>
          <w:szCs w:val="22"/>
        </w:rPr>
        <w:t>Franco-British Exhibition</w:t>
      </w:r>
      <w:r w:rsidRPr="000D5A53">
        <w:rPr>
          <w:rFonts w:eastAsia="Courier New"/>
          <w:spacing w:val="2"/>
          <w:sz w:val="22"/>
          <w:szCs w:val="22"/>
        </w:rPr>
        <w:t>. (col)</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Official Catalogue. 104pp.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Programme July 1st. 16pp.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Programme May 29th. 16pp.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The Ceylon Village 16pp.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 xml:space="preserve">Black and White Souvenir. </w:t>
      </w:r>
      <w:r w:rsidRPr="000D5A53">
        <w:rPr>
          <w:rStyle w:val="BodytextSpacing-1pt"/>
          <w:rFonts w:ascii="Times New Roman" w:hAnsi="Times New Roman" w:cs="Times New Roman"/>
          <w:spacing w:val="2"/>
          <w:sz w:val="22"/>
          <w:szCs w:val="22"/>
        </w:rPr>
        <w:t>96pp.</w:t>
      </w:r>
      <w:r w:rsidR="00497726">
        <w:rPr>
          <w:rStyle w:val="BodytextSpacing-1pt"/>
          <w:rFonts w:ascii="Times New Roman" w:hAnsi="Times New Roman" w:cs="Times New Roman"/>
          <w:spacing w:val="2"/>
          <w:sz w:val="22"/>
          <w:szCs w:val="22"/>
        </w:rPr>
        <w:t>’</w:t>
      </w:r>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Pr="000D5A53">
        <w:rPr>
          <w:rFonts w:eastAsia="Courier New"/>
          <w:spacing w:val="2"/>
          <w:sz w:val="22"/>
          <w:szCs w:val="22"/>
        </w:rPr>
        <w:tab/>
        <w:t xml:space="preserve">The </w:t>
      </w:r>
      <w:r w:rsidR="005146F5" w:rsidRPr="000D5A53">
        <w:rPr>
          <w:rFonts w:eastAsia="Courier New"/>
          <w:spacing w:val="2"/>
          <w:sz w:val="22"/>
          <w:szCs w:val="22"/>
        </w:rPr>
        <w:t>Franco-British Exhibition</w:t>
      </w:r>
      <w:r w:rsidRPr="000D5A53">
        <w:rPr>
          <w:rFonts w:eastAsia="Courier New"/>
          <w:spacing w:val="2"/>
          <w:sz w:val="22"/>
          <w:szCs w:val="22"/>
        </w:rPr>
        <w:t xml:space="preserve">. Illustrated Review. Edited by </w:t>
      </w:r>
      <w:proofErr w:type="spellStart"/>
      <w:r w:rsidRPr="000D5A53">
        <w:rPr>
          <w:rFonts w:eastAsia="Courier New"/>
          <w:spacing w:val="2"/>
          <w:sz w:val="22"/>
          <w:szCs w:val="22"/>
        </w:rPr>
        <w:t>F.G.Dumas</w:t>
      </w:r>
      <w:proofErr w:type="spellEnd"/>
      <w:r w:rsidRPr="000D5A53">
        <w:rPr>
          <w:rFonts w:eastAsia="Courier New"/>
          <w:spacing w:val="2"/>
          <w:sz w:val="22"/>
          <w:szCs w:val="22"/>
        </w:rPr>
        <w:t xml:space="preserve">. Pub. </w:t>
      </w:r>
      <w:r w:rsidR="005146F5">
        <w:rPr>
          <w:rFonts w:eastAsia="Courier New"/>
          <w:spacing w:val="2"/>
          <w:sz w:val="22"/>
          <w:szCs w:val="22"/>
        </w:rPr>
        <w:tab/>
      </w:r>
      <w:r w:rsidR="005146F5">
        <w:rPr>
          <w:rFonts w:eastAsia="Courier New"/>
          <w:spacing w:val="2"/>
          <w:sz w:val="22"/>
          <w:szCs w:val="22"/>
        </w:rPr>
        <w:tab/>
      </w:r>
      <w:r w:rsidR="005146F5">
        <w:rPr>
          <w:rFonts w:eastAsia="Courier New"/>
          <w:spacing w:val="2"/>
          <w:sz w:val="22"/>
          <w:szCs w:val="22"/>
        </w:rPr>
        <w:tab/>
      </w:r>
      <w:r w:rsidR="005146F5">
        <w:rPr>
          <w:rFonts w:eastAsia="Courier New"/>
          <w:spacing w:val="2"/>
          <w:sz w:val="22"/>
          <w:szCs w:val="22"/>
        </w:rPr>
        <w:tab/>
      </w:r>
      <w:proofErr w:type="spellStart"/>
      <w:r w:rsidRPr="000D5A53">
        <w:rPr>
          <w:rFonts w:eastAsia="Courier New"/>
          <w:spacing w:val="2"/>
          <w:sz w:val="22"/>
          <w:szCs w:val="22"/>
        </w:rPr>
        <w:t>Chatto</w:t>
      </w:r>
      <w:proofErr w:type="spellEnd"/>
      <w:r w:rsidRPr="000D5A53">
        <w:rPr>
          <w:rFonts w:eastAsia="Courier New"/>
          <w:spacing w:val="2"/>
          <w:sz w:val="22"/>
          <w:szCs w:val="22"/>
        </w:rPr>
        <w:t xml:space="preserve"> &amp; </w:t>
      </w:r>
      <w:proofErr w:type="spellStart"/>
      <w:r w:rsidRPr="000D5A53">
        <w:rPr>
          <w:rFonts w:eastAsia="Courier New"/>
          <w:spacing w:val="2"/>
          <w:sz w:val="22"/>
          <w:szCs w:val="22"/>
        </w:rPr>
        <w:t>Windus</w:t>
      </w:r>
      <w:proofErr w:type="spellEnd"/>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Pr="000D5A53">
        <w:rPr>
          <w:rFonts w:eastAsia="Courier New"/>
          <w:spacing w:val="2"/>
          <w:sz w:val="22"/>
          <w:szCs w:val="22"/>
        </w:rPr>
        <w:tab/>
      </w:r>
      <w:r w:rsidR="005146F5" w:rsidRPr="000D5A53">
        <w:rPr>
          <w:rFonts w:eastAsia="Courier New"/>
          <w:spacing w:val="2"/>
          <w:sz w:val="22"/>
          <w:szCs w:val="22"/>
        </w:rPr>
        <w:t>Franco-British Exhibition</w:t>
      </w:r>
      <w:r w:rsidRPr="000D5A53">
        <w:rPr>
          <w:rFonts w:eastAsia="Courier New"/>
          <w:spacing w:val="2"/>
          <w:sz w:val="22"/>
          <w:szCs w:val="22"/>
        </w:rPr>
        <w:t>. Official Souvenir. Hudson S. Kearns, London 32pp.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 xml:space="preserve">Official Souvenir of </w:t>
      </w:r>
      <w:r w:rsidR="005146F5" w:rsidRPr="000D5A53">
        <w:rPr>
          <w:rFonts w:eastAsia="Courier New"/>
          <w:spacing w:val="2"/>
          <w:sz w:val="22"/>
          <w:szCs w:val="22"/>
        </w:rPr>
        <w:t>Franco-British Exhibition</w:t>
      </w:r>
      <w:r w:rsidRPr="000D5A53">
        <w:rPr>
          <w:rFonts w:eastAsia="Courier New"/>
          <w:spacing w:val="2"/>
          <w:sz w:val="22"/>
          <w:szCs w:val="22"/>
        </w:rPr>
        <w:t>. 90 views H.</w:t>
      </w:r>
      <w:r w:rsidR="00E62251">
        <w:rPr>
          <w:rFonts w:eastAsia="Courier New"/>
          <w:spacing w:val="2"/>
          <w:sz w:val="22"/>
          <w:szCs w:val="22"/>
        </w:rPr>
        <w:t xml:space="preserve"> </w:t>
      </w:r>
      <w:r w:rsidRPr="000D5A53">
        <w:rPr>
          <w:rFonts w:eastAsia="Courier New"/>
          <w:spacing w:val="2"/>
          <w:sz w:val="22"/>
          <w:szCs w:val="22"/>
        </w:rPr>
        <w:t>E.</w:t>
      </w:r>
      <w:r w:rsidR="00E62251">
        <w:rPr>
          <w:rFonts w:eastAsia="Courier New"/>
          <w:spacing w:val="2"/>
          <w:sz w:val="22"/>
          <w:szCs w:val="22"/>
        </w:rPr>
        <w:t xml:space="preserve"> </w:t>
      </w:r>
      <w:r w:rsidRPr="000D5A53">
        <w:rPr>
          <w:rFonts w:eastAsia="Courier New"/>
          <w:spacing w:val="2"/>
          <w:sz w:val="22"/>
          <w:szCs w:val="22"/>
        </w:rPr>
        <w:t>Randall Ltd.</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 xml:space="preserve">Souvenir Album of the </w:t>
      </w:r>
      <w:r w:rsidR="00E62251" w:rsidRPr="000D5A53">
        <w:rPr>
          <w:rFonts w:eastAsia="Courier New"/>
          <w:spacing w:val="2"/>
          <w:sz w:val="22"/>
          <w:szCs w:val="22"/>
        </w:rPr>
        <w:t>Franco-British Exhibition</w:t>
      </w:r>
      <w:r w:rsidRPr="000D5A53">
        <w:rPr>
          <w:rFonts w:eastAsia="Courier New"/>
          <w:spacing w:val="2"/>
          <w:sz w:val="22"/>
          <w:szCs w:val="22"/>
        </w:rPr>
        <w:t xml:space="preserve">. Moet &amp; </w:t>
      </w:r>
      <w:proofErr w:type="spellStart"/>
      <w:r w:rsidRPr="000D5A53">
        <w:rPr>
          <w:rFonts w:eastAsia="Courier New"/>
          <w:spacing w:val="2"/>
          <w:sz w:val="22"/>
          <w:szCs w:val="22"/>
        </w:rPr>
        <w:t>Chandon</w:t>
      </w:r>
      <w:proofErr w:type="spellEnd"/>
      <w:r w:rsidRPr="000D5A53">
        <w:rPr>
          <w:rFonts w:eastAsia="Courier New"/>
          <w:spacing w:val="2"/>
          <w:sz w:val="22"/>
          <w:szCs w:val="22"/>
        </w:rPr>
        <w:t>.</w:t>
      </w:r>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Pr="000D5A53">
        <w:rPr>
          <w:rFonts w:eastAsia="Courier New"/>
          <w:spacing w:val="2"/>
          <w:sz w:val="22"/>
          <w:szCs w:val="22"/>
        </w:rPr>
        <w:tab/>
        <w:t>Souvenir of the Fine Art Section 350pp.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1910 Japan-British Exhibition</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Official Cat. 132pp.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Programme. Aug 24th. 24pp.</w:t>
      </w:r>
    </w:p>
    <w:p w:rsidR="00CE39B6" w:rsidRPr="000D5A53" w:rsidRDefault="00CE39B6" w:rsidP="00CE39B6">
      <w:pPr>
        <w:pStyle w:val="BodyText2"/>
        <w:shd w:val="clear" w:color="auto" w:fill="auto"/>
        <w:tabs>
          <w:tab w:val="left" w:pos="720"/>
          <w:tab w:val="left" w:pos="1440"/>
          <w:tab w:val="right" w:pos="5958"/>
        </w:tabs>
        <w:spacing w:after="0" w:line="240" w:lineRule="auto"/>
        <w:contextualSpacing/>
        <w:jc w:val="both"/>
        <w:rPr>
          <w:spacing w:val="2"/>
          <w:sz w:val="22"/>
          <w:szCs w:val="22"/>
        </w:rPr>
      </w:pPr>
      <w:r w:rsidRPr="000D5A53">
        <w:rPr>
          <w:rFonts w:eastAsia="Courier New"/>
          <w:spacing w:val="2"/>
          <w:sz w:val="22"/>
          <w:szCs w:val="22"/>
        </w:rPr>
        <w:lastRenderedPageBreak/>
        <w:tab/>
      </w:r>
      <w:r w:rsidRPr="000D5A53">
        <w:rPr>
          <w:rFonts w:eastAsia="Courier New"/>
          <w:spacing w:val="2"/>
          <w:sz w:val="22"/>
          <w:szCs w:val="22"/>
        </w:rPr>
        <w:tab/>
      </w:r>
      <w:r w:rsidRPr="000D5A53">
        <w:rPr>
          <w:rFonts w:eastAsia="Courier New"/>
          <w:spacing w:val="2"/>
          <w:sz w:val="22"/>
          <w:szCs w:val="22"/>
        </w:rPr>
        <w:tab/>
        <w:t xml:space="preserve">Autograph of </w:t>
      </w:r>
      <w:proofErr w:type="spellStart"/>
      <w:r w:rsidRPr="000D5A53">
        <w:rPr>
          <w:rFonts w:eastAsia="Courier New"/>
          <w:spacing w:val="2"/>
          <w:sz w:val="22"/>
          <w:szCs w:val="22"/>
        </w:rPr>
        <w:t>Hikojiro</w:t>
      </w:r>
      <w:proofErr w:type="spellEnd"/>
      <w:r w:rsidRPr="000D5A53">
        <w:rPr>
          <w:rFonts w:eastAsia="Courier New"/>
          <w:spacing w:val="2"/>
          <w:sz w:val="22"/>
          <w:szCs w:val="22"/>
        </w:rPr>
        <w:t xml:space="preserve"> Wada Commissioner Japan-British Exhibition &amp; Letter.</w:t>
      </w:r>
    </w:p>
    <w:p w:rsidR="00F249A9" w:rsidRPr="000D5A53" w:rsidRDefault="00F249A9" w:rsidP="00F249A9">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1911 Coronation Exhibition</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Official Cat. 264pp.</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1912 Latin-British Exhibition.</w:t>
      </w:r>
    </w:p>
    <w:p w:rsidR="00F249A9" w:rsidRPr="000D5A53" w:rsidRDefault="00F249A9" w:rsidP="00F249A9">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Daily Programme Aug 9th. 23pp.</w:t>
      </w:r>
    </w:p>
    <w:p w:rsidR="00D2312E" w:rsidRPr="000D5A53" w:rsidRDefault="00690F4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Irish Exhibitions</w:t>
      </w:r>
    </w:p>
    <w:p w:rsidR="00E62251" w:rsidRDefault="00690F40" w:rsidP="00690F40">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1902?</w:t>
      </w:r>
    </w:p>
    <w:p w:rsidR="00690F40" w:rsidRPr="000D5A53" w:rsidRDefault="00E62251" w:rsidP="00690F40">
      <w:pPr>
        <w:pStyle w:val="BodyText2"/>
        <w:shd w:val="clear" w:color="auto" w:fill="auto"/>
        <w:tabs>
          <w:tab w:val="left" w:pos="720"/>
          <w:tab w:val="left" w:pos="1440"/>
        </w:tabs>
        <w:spacing w:after="0" w:line="240" w:lineRule="auto"/>
        <w:contextualSpacing/>
        <w:jc w:val="both"/>
        <w:rPr>
          <w:spacing w:val="2"/>
          <w:sz w:val="22"/>
          <w:szCs w:val="22"/>
        </w:rPr>
      </w:pPr>
      <w:r>
        <w:rPr>
          <w:rFonts w:eastAsia="Courier New"/>
          <w:spacing w:val="2"/>
          <w:sz w:val="22"/>
          <w:szCs w:val="22"/>
        </w:rPr>
        <w:tab/>
      </w:r>
      <w:r w:rsidR="00690F40" w:rsidRPr="000D5A53">
        <w:rPr>
          <w:rFonts w:eastAsia="Courier New"/>
          <w:spacing w:val="2"/>
          <w:sz w:val="22"/>
          <w:szCs w:val="22"/>
        </w:rPr>
        <w:tab/>
        <w:t>Advert Leaflet E. Finn (Boots and Shoes)</w:t>
      </w:r>
    </w:p>
    <w:p w:rsidR="00690F40" w:rsidRPr="000D5A53" w:rsidRDefault="00690F40" w:rsidP="00690F40">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 xml:space="preserve">Scottish Exhibitions </w:t>
      </w:r>
    </w:p>
    <w:p w:rsidR="00690F40" w:rsidRPr="000D5A53" w:rsidRDefault="00690F40" w:rsidP="00690F40">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 xml:space="preserve">1908 Scottish National Exhibition. </w:t>
      </w:r>
    </w:p>
    <w:p w:rsidR="00690F40" w:rsidRPr="000D5A53" w:rsidRDefault="00690F40" w:rsidP="00690F40">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17 Daily Programmes, (each 8pp.)</w:t>
      </w:r>
    </w:p>
    <w:p w:rsidR="00690F40" w:rsidRPr="000D5A53" w:rsidRDefault="00690F40" w:rsidP="00690F40">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Cotton Embroidered Handkerchief.</w:t>
      </w:r>
    </w:p>
    <w:p w:rsidR="005328CD" w:rsidRPr="000D5A53" w:rsidRDefault="005328CD" w:rsidP="005328CD">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t>1901 Glasgow International Exhibition</w:t>
      </w:r>
    </w:p>
    <w:p w:rsidR="005328CD" w:rsidRPr="000D5A53" w:rsidRDefault="005328CD" w:rsidP="005328CD">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Views of Glasgow International Exhibition. (24 plates)</w:t>
      </w:r>
    </w:p>
    <w:p w:rsidR="005328CD" w:rsidRPr="000D5A53" w:rsidRDefault="005328CD" w:rsidP="005328CD">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1911 Scottish National Exhibition.</w:t>
      </w:r>
    </w:p>
    <w:p w:rsidR="005328CD" w:rsidRPr="000D5A53" w:rsidRDefault="005328CD" w:rsidP="005328CD">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Pr="000D5A53">
        <w:rPr>
          <w:rFonts w:eastAsia="Courier New"/>
          <w:spacing w:val="2"/>
          <w:sz w:val="22"/>
          <w:szCs w:val="22"/>
        </w:rPr>
        <w:tab/>
        <w:t>Palace of History Cat. of Exhibits. Vols. 1</w:t>
      </w:r>
      <w:r w:rsidR="00E62251">
        <w:rPr>
          <w:rFonts w:eastAsia="Courier New"/>
          <w:spacing w:val="2"/>
          <w:sz w:val="22"/>
          <w:szCs w:val="22"/>
        </w:rPr>
        <w:t xml:space="preserve"> &amp; </w:t>
      </w:r>
      <w:r w:rsidRPr="000D5A53">
        <w:rPr>
          <w:rFonts w:eastAsia="Courier New"/>
          <w:spacing w:val="2"/>
          <w:sz w:val="22"/>
          <w:szCs w:val="22"/>
        </w:rPr>
        <w:t xml:space="preserve">11 </w:t>
      </w:r>
    </w:p>
    <w:p w:rsidR="005328CD" w:rsidRPr="000D5A53" w:rsidRDefault="005328CD" w:rsidP="005328CD">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Souvenir Album. Pub</w:t>
      </w:r>
      <w:r w:rsidR="00E62251">
        <w:rPr>
          <w:rFonts w:eastAsia="Courier New"/>
          <w:spacing w:val="2"/>
          <w:sz w:val="22"/>
          <w:szCs w:val="22"/>
        </w:rPr>
        <w:t>lished</w:t>
      </w:r>
      <w:r w:rsidRPr="000D5A53">
        <w:rPr>
          <w:rFonts w:eastAsia="Courier New"/>
          <w:spacing w:val="2"/>
          <w:sz w:val="22"/>
          <w:szCs w:val="22"/>
        </w:rPr>
        <w:t>. by T.</w:t>
      </w:r>
      <w:r w:rsidR="00E62251">
        <w:rPr>
          <w:rFonts w:eastAsia="Courier New"/>
          <w:spacing w:val="2"/>
          <w:sz w:val="22"/>
          <w:szCs w:val="22"/>
        </w:rPr>
        <w:t xml:space="preserve"> </w:t>
      </w:r>
      <w:r w:rsidRPr="000D5A53">
        <w:rPr>
          <w:rFonts w:eastAsia="Courier New"/>
          <w:spacing w:val="2"/>
          <w:sz w:val="22"/>
          <w:szCs w:val="22"/>
        </w:rPr>
        <w:t>S.</w:t>
      </w:r>
      <w:r w:rsidR="00E62251">
        <w:rPr>
          <w:rFonts w:eastAsia="Courier New"/>
          <w:spacing w:val="2"/>
          <w:sz w:val="22"/>
          <w:szCs w:val="22"/>
        </w:rPr>
        <w:t xml:space="preserve"> </w:t>
      </w:r>
      <w:r w:rsidRPr="000D5A53">
        <w:rPr>
          <w:rFonts w:eastAsia="Courier New"/>
          <w:spacing w:val="2"/>
          <w:sz w:val="22"/>
          <w:szCs w:val="22"/>
        </w:rPr>
        <w:t>R. Annan.</w:t>
      </w:r>
    </w:p>
    <w:p w:rsidR="005328CD" w:rsidRPr="000D5A53" w:rsidRDefault="005328CD" w:rsidP="005328CD">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t>1938 Empire Exhibition Scotland.</w:t>
      </w:r>
    </w:p>
    <w:p w:rsidR="005328CD" w:rsidRPr="000D5A53" w:rsidRDefault="005328CD" w:rsidP="005328CD">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Official Guide 230pp.</w:t>
      </w:r>
    </w:p>
    <w:p w:rsidR="005328CD" w:rsidRPr="000D5A53" w:rsidRDefault="005328CD" w:rsidP="005328CD">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Pr="000D5A53">
        <w:rPr>
          <w:rFonts w:eastAsia="Courier New"/>
          <w:spacing w:val="2"/>
          <w:sz w:val="22"/>
          <w:szCs w:val="22"/>
        </w:rPr>
        <w:tab/>
        <w:t>Calling the World. 10pp. Pre-publicity.</w:t>
      </w:r>
    </w:p>
    <w:p w:rsidR="00D2312E" w:rsidRPr="000D5A53" w:rsidRDefault="00D2312E" w:rsidP="006B5BC2">
      <w:pPr>
        <w:pStyle w:val="BodyText2"/>
        <w:shd w:val="clear" w:color="auto" w:fill="auto"/>
        <w:tabs>
          <w:tab w:val="left" w:pos="720"/>
          <w:tab w:val="left" w:pos="1440"/>
        </w:tabs>
        <w:spacing w:after="0" w:line="240" w:lineRule="auto"/>
        <w:contextualSpacing/>
        <w:jc w:val="both"/>
        <w:rPr>
          <w:spacing w:val="2"/>
          <w:sz w:val="22"/>
          <w:szCs w:val="22"/>
        </w:rPr>
      </w:pPr>
    </w:p>
    <w:p w:rsidR="0002275D" w:rsidRPr="000D5A53" w:rsidRDefault="00134FC1"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Style w:val="BodyText1"/>
          <w:rFonts w:ascii="Times New Roman" w:hAnsi="Times New Roman" w:cs="Times New Roman"/>
          <w:spacing w:val="2"/>
          <w:sz w:val="22"/>
          <w:szCs w:val="22"/>
          <w:u w:val="none"/>
        </w:rPr>
        <w:t>M</w:t>
      </w:r>
      <w:r w:rsidR="0002275D" w:rsidRPr="000D5A53">
        <w:rPr>
          <w:rStyle w:val="BodyText1"/>
          <w:rFonts w:ascii="Times New Roman" w:hAnsi="Times New Roman" w:cs="Times New Roman"/>
          <w:spacing w:val="2"/>
          <w:sz w:val="22"/>
          <w:szCs w:val="22"/>
          <w:u w:val="none"/>
        </w:rPr>
        <w:t>iscellaneous Printed Ephemera Foreign.</w:t>
      </w:r>
    </w:p>
    <w:p w:rsidR="0002275D" w:rsidRPr="000D5A53" w:rsidRDefault="00690F40" w:rsidP="006B5BC2">
      <w:pPr>
        <w:pStyle w:val="BodyText2"/>
        <w:shd w:val="clear" w:color="auto" w:fill="auto"/>
        <w:tabs>
          <w:tab w:val="left" w:pos="720"/>
          <w:tab w:val="left" w:pos="1440"/>
          <w:tab w:val="right" w:pos="5958"/>
        </w:tabs>
        <w:spacing w:after="0" w:line="240" w:lineRule="auto"/>
        <w:contextualSpacing/>
        <w:jc w:val="both"/>
        <w:rPr>
          <w:spacing w:val="2"/>
          <w:sz w:val="22"/>
          <w:szCs w:val="22"/>
        </w:rPr>
      </w:pPr>
      <w:r w:rsidRPr="000D5A53">
        <w:rPr>
          <w:rFonts w:eastAsia="Courier New"/>
          <w:spacing w:val="2"/>
          <w:sz w:val="22"/>
          <w:szCs w:val="22"/>
        </w:rPr>
        <w:tab/>
      </w:r>
      <w:r w:rsidR="0002275D" w:rsidRPr="000D5A53">
        <w:rPr>
          <w:rFonts w:eastAsia="Courier New"/>
          <w:spacing w:val="2"/>
          <w:sz w:val="22"/>
          <w:szCs w:val="22"/>
        </w:rPr>
        <w:t>1939</w:t>
      </w:r>
      <w:r w:rsidR="00134FC1" w:rsidRPr="000D5A53">
        <w:rPr>
          <w:rFonts w:eastAsia="Courier New"/>
          <w:spacing w:val="2"/>
          <w:sz w:val="22"/>
          <w:szCs w:val="22"/>
        </w:rPr>
        <w:t xml:space="preserve"> </w:t>
      </w:r>
      <w:r w:rsidR="006B5BC2" w:rsidRPr="000D5A53">
        <w:rPr>
          <w:rFonts w:eastAsia="Courier New"/>
          <w:spacing w:val="2"/>
          <w:sz w:val="22"/>
          <w:szCs w:val="22"/>
        </w:rPr>
        <w:tab/>
      </w:r>
      <w:r w:rsidR="0002275D" w:rsidRPr="000D5A53">
        <w:rPr>
          <w:rFonts w:eastAsia="Courier New"/>
          <w:spacing w:val="2"/>
          <w:sz w:val="22"/>
          <w:szCs w:val="22"/>
        </w:rPr>
        <w:t>N.Y.W.F.</w:t>
      </w:r>
      <w:r w:rsidR="00E71870" w:rsidRPr="000D5A53">
        <w:rPr>
          <w:rFonts w:eastAsia="Courier New"/>
          <w:spacing w:val="2"/>
          <w:sz w:val="22"/>
          <w:szCs w:val="22"/>
        </w:rPr>
        <w:t xml:space="preserve"> </w:t>
      </w:r>
      <w:r w:rsidR="0002275D" w:rsidRPr="000D5A53">
        <w:rPr>
          <w:rFonts w:eastAsia="Courier New"/>
          <w:spacing w:val="2"/>
          <w:sz w:val="22"/>
          <w:szCs w:val="22"/>
        </w:rPr>
        <w:t>Licensed</w:t>
      </w:r>
      <w:r w:rsidR="00E71870" w:rsidRPr="000D5A53">
        <w:rPr>
          <w:rFonts w:eastAsia="Courier New"/>
          <w:spacing w:val="2"/>
          <w:sz w:val="22"/>
          <w:szCs w:val="22"/>
        </w:rPr>
        <w:t xml:space="preserve"> </w:t>
      </w:r>
      <w:r w:rsidR="0002275D" w:rsidRPr="000D5A53">
        <w:rPr>
          <w:rFonts w:eastAsia="Courier New"/>
          <w:spacing w:val="2"/>
          <w:sz w:val="22"/>
          <w:szCs w:val="22"/>
        </w:rPr>
        <w:t>Poster Stamps.</w:t>
      </w:r>
    </w:p>
    <w:p w:rsidR="0002275D" w:rsidRPr="000D5A53" w:rsidRDefault="00690F40" w:rsidP="006B5BC2">
      <w:pPr>
        <w:pStyle w:val="BodyText2"/>
        <w:shd w:val="clear" w:color="auto" w:fill="auto"/>
        <w:tabs>
          <w:tab w:val="left" w:pos="720"/>
          <w:tab w:val="left" w:pos="1440"/>
          <w:tab w:val="right" w:pos="5958"/>
          <w:tab w:val="left" w:pos="6038"/>
        </w:tabs>
        <w:spacing w:after="0" w:line="240" w:lineRule="auto"/>
        <w:contextualSpacing/>
        <w:jc w:val="both"/>
        <w:rPr>
          <w:spacing w:val="2"/>
          <w:sz w:val="22"/>
          <w:szCs w:val="22"/>
        </w:rPr>
      </w:pPr>
      <w:r w:rsidRPr="000D5A53">
        <w:rPr>
          <w:rFonts w:eastAsia="Courier New"/>
          <w:spacing w:val="2"/>
          <w:sz w:val="22"/>
          <w:szCs w:val="22"/>
        </w:rPr>
        <w:tab/>
      </w:r>
      <w:r w:rsidR="0002275D" w:rsidRPr="000D5A53">
        <w:rPr>
          <w:rFonts w:eastAsia="Courier New"/>
          <w:spacing w:val="2"/>
          <w:sz w:val="22"/>
          <w:szCs w:val="22"/>
        </w:rPr>
        <w:t>1893</w:t>
      </w:r>
      <w:r w:rsidR="00134FC1" w:rsidRPr="000D5A53">
        <w:rPr>
          <w:rFonts w:eastAsia="Courier New"/>
          <w:spacing w:val="2"/>
          <w:sz w:val="22"/>
          <w:szCs w:val="22"/>
        </w:rPr>
        <w:t xml:space="preserve"> </w:t>
      </w:r>
      <w:r w:rsidR="006B5BC2" w:rsidRPr="000D5A53">
        <w:rPr>
          <w:rFonts w:eastAsia="Courier New"/>
          <w:spacing w:val="2"/>
          <w:sz w:val="22"/>
          <w:szCs w:val="22"/>
        </w:rPr>
        <w:tab/>
      </w:r>
      <w:r w:rsidR="0002275D" w:rsidRPr="000D5A53">
        <w:rPr>
          <w:rFonts w:eastAsia="Courier New"/>
          <w:spacing w:val="2"/>
          <w:sz w:val="22"/>
          <w:szCs w:val="22"/>
        </w:rPr>
        <w:t>Printed Silk Souv</w:t>
      </w:r>
      <w:r w:rsidR="00134FC1" w:rsidRPr="000D5A53">
        <w:rPr>
          <w:rFonts w:eastAsia="Courier New"/>
          <w:spacing w:val="2"/>
          <w:sz w:val="22"/>
          <w:szCs w:val="22"/>
        </w:rPr>
        <w:t xml:space="preserve">enir </w:t>
      </w:r>
      <w:r w:rsidR="0002275D" w:rsidRPr="000D5A53">
        <w:rPr>
          <w:rFonts w:eastAsia="Courier New"/>
          <w:spacing w:val="2"/>
          <w:sz w:val="22"/>
          <w:szCs w:val="22"/>
        </w:rPr>
        <w:t>of Women at the Worlds Columbia</w:t>
      </w:r>
      <w:r w:rsidR="00E62251">
        <w:rPr>
          <w:rFonts w:eastAsia="Courier New"/>
          <w:spacing w:val="2"/>
          <w:sz w:val="22"/>
          <w:szCs w:val="22"/>
        </w:rPr>
        <w:t xml:space="preserve"> </w:t>
      </w:r>
      <w:r w:rsidR="0002275D" w:rsidRPr="000D5A53">
        <w:rPr>
          <w:rFonts w:eastAsia="Courier New"/>
          <w:spacing w:val="2"/>
          <w:sz w:val="22"/>
          <w:szCs w:val="22"/>
        </w:rPr>
        <w:t>Expo</w:t>
      </w:r>
      <w:r w:rsidR="00E62251">
        <w:rPr>
          <w:rFonts w:eastAsia="Courier New"/>
          <w:spacing w:val="2"/>
          <w:sz w:val="22"/>
          <w:szCs w:val="22"/>
        </w:rPr>
        <w:t>sition</w:t>
      </w:r>
      <w:r w:rsidR="0002275D" w:rsidRPr="000D5A53">
        <w:rPr>
          <w:rFonts w:eastAsia="Courier New"/>
          <w:spacing w:val="2"/>
          <w:sz w:val="22"/>
          <w:szCs w:val="22"/>
        </w:rPr>
        <w:t>.</w:t>
      </w:r>
    </w:p>
    <w:p w:rsidR="0002275D" w:rsidRPr="000D5A53" w:rsidRDefault="00690F4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893 </w:t>
      </w:r>
      <w:r w:rsidR="006B5BC2" w:rsidRPr="000D5A53">
        <w:rPr>
          <w:rFonts w:eastAsia="Courier New"/>
          <w:spacing w:val="2"/>
          <w:sz w:val="22"/>
          <w:szCs w:val="22"/>
        </w:rPr>
        <w:tab/>
      </w:r>
      <w:r w:rsidR="0002275D" w:rsidRPr="000D5A53">
        <w:rPr>
          <w:rFonts w:eastAsia="Courier New"/>
          <w:spacing w:val="2"/>
          <w:sz w:val="22"/>
          <w:szCs w:val="22"/>
        </w:rPr>
        <w:t>Admiss</w:t>
      </w:r>
      <w:r w:rsidR="00E71870" w:rsidRPr="000D5A53">
        <w:rPr>
          <w:rFonts w:eastAsia="Courier New"/>
          <w:spacing w:val="2"/>
          <w:sz w:val="22"/>
          <w:szCs w:val="22"/>
        </w:rPr>
        <w:t xml:space="preserve">ion </w:t>
      </w:r>
      <w:r w:rsidR="0002275D" w:rsidRPr="000D5A53">
        <w:rPr>
          <w:rFonts w:eastAsia="Courier New"/>
          <w:spacing w:val="2"/>
          <w:sz w:val="22"/>
          <w:szCs w:val="22"/>
        </w:rPr>
        <w:t>Ticket. Worlds Columbia</w:t>
      </w:r>
      <w:r w:rsidR="00E62251" w:rsidRPr="00E62251">
        <w:rPr>
          <w:rFonts w:eastAsia="Courier New"/>
          <w:spacing w:val="2"/>
          <w:sz w:val="22"/>
          <w:szCs w:val="22"/>
        </w:rPr>
        <w:t xml:space="preserve"> </w:t>
      </w:r>
      <w:r w:rsidR="00E62251" w:rsidRPr="000D5A53">
        <w:rPr>
          <w:rFonts w:eastAsia="Courier New"/>
          <w:spacing w:val="2"/>
          <w:sz w:val="22"/>
          <w:szCs w:val="22"/>
        </w:rPr>
        <w:t>Expo</w:t>
      </w:r>
      <w:r w:rsidR="00E62251">
        <w:rPr>
          <w:rFonts w:eastAsia="Courier New"/>
          <w:spacing w:val="2"/>
          <w:sz w:val="22"/>
          <w:szCs w:val="22"/>
        </w:rPr>
        <w:t>sition</w:t>
      </w:r>
      <w:r w:rsidR="00E62251" w:rsidRPr="000D5A53">
        <w:rPr>
          <w:rFonts w:eastAsia="Courier New"/>
          <w:spacing w:val="2"/>
          <w:sz w:val="22"/>
          <w:szCs w:val="22"/>
        </w:rPr>
        <w:t>.</w:t>
      </w:r>
    </w:p>
    <w:p w:rsidR="0002275D" w:rsidRPr="000D5A53" w:rsidRDefault="00690F4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939 </w:t>
      </w:r>
      <w:r w:rsidR="006B5BC2" w:rsidRPr="000D5A53">
        <w:rPr>
          <w:rFonts w:eastAsia="Courier New"/>
          <w:spacing w:val="2"/>
          <w:sz w:val="22"/>
          <w:szCs w:val="22"/>
        </w:rPr>
        <w:tab/>
      </w:r>
      <w:r w:rsidR="0002275D" w:rsidRPr="000D5A53">
        <w:rPr>
          <w:rFonts w:eastAsia="Courier New"/>
          <w:spacing w:val="2"/>
          <w:sz w:val="22"/>
          <w:szCs w:val="22"/>
        </w:rPr>
        <w:t>Golden Gate Admiss</w:t>
      </w:r>
      <w:r w:rsidR="00E71870" w:rsidRPr="000D5A53">
        <w:rPr>
          <w:rFonts w:eastAsia="Courier New"/>
          <w:spacing w:val="2"/>
          <w:sz w:val="22"/>
          <w:szCs w:val="22"/>
        </w:rPr>
        <w:t>ion</w:t>
      </w:r>
      <w:r w:rsidR="0002275D" w:rsidRPr="000D5A53">
        <w:rPr>
          <w:rFonts w:eastAsia="Courier New"/>
          <w:spacing w:val="2"/>
          <w:sz w:val="22"/>
          <w:szCs w:val="22"/>
        </w:rPr>
        <w:t xml:space="preserve"> Ticket.</w:t>
      </w:r>
    </w:p>
    <w:p w:rsidR="0002275D" w:rsidRPr="000D5A53" w:rsidRDefault="00690F4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958 </w:t>
      </w:r>
      <w:r w:rsidR="006B5BC2" w:rsidRPr="000D5A53">
        <w:rPr>
          <w:rFonts w:eastAsia="Courier New"/>
          <w:spacing w:val="2"/>
          <w:sz w:val="22"/>
          <w:szCs w:val="22"/>
        </w:rPr>
        <w:tab/>
      </w:r>
      <w:r w:rsidR="0002275D" w:rsidRPr="000D5A53">
        <w:rPr>
          <w:rFonts w:eastAsia="Courier New"/>
          <w:spacing w:val="2"/>
          <w:sz w:val="22"/>
          <w:szCs w:val="22"/>
        </w:rPr>
        <w:t>Esso Map of Brussels World</w:t>
      </w:r>
      <w:r w:rsidR="00497726">
        <w:rPr>
          <w:rFonts w:eastAsia="Courier New"/>
          <w:spacing w:val="2"/>
          <w:sz w:val="22"/>
          <w:szCs w:val="22"/>
        </w:rPr>
        <w:t>’</w:t>
      </w:r>
      <w:r w:rsidR="0002275D" w:rsidRPr="000D5A53">
        <w:rPr>
          <w:rFonts w:eastAsia="Courier New"/>
          <w:spacing w:val="2"/>
          <w:sz w:val="22"/>
          <w:szCs w:val="22"/>
        </w:rPr>
        <w:t>s Fair.</w:t>
      </w:r>
    </w:p>
    <w:p w:rsidR="0002275D" w:rsidRPr="000D5A53" w:rsidRDefault="00690F4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958 </w:t>
      </w:r>
      <w:r w:rsidR="006B5BC2" w:rsidRPr="000D5A53">
        <w:rPr>
          <w:rFonts w:eastAsia="Courier New"/>
          <w:spacing w:val="2"/>
          <w:sz w:val="22"/>
          <w:szCs w:val="22"/>
        </w:rPr>
        <w:tab/>
      </w:r>
      <w:r w:rsidR="0002275D" w:rsidRPr="000D5A53">
        <w:rPr>
          <w:rFonts w:eastAsia="Courier New"/>
          <w:spacing w:val="2"/>
          <w:sz w:val="22"/>
          <w:szCs w:val="22"/>
        </w:rPr>
        <w:t>Britain in Brussels Booklet.</w:t>
      </w:r>
    </w:p>
    <w:p w:rsidR="0002275D" w:rsidRPr="000D5A53" w:rsidRDefault="00690F4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02275D" w:rsidRPr="000D5A53">
        <w:rPr>
          <w:rFonts w:eastAsia="Courier New"/>
          <w:spacing w:val="2"/>
          <w:sz w:val="22"/>
          <w:szCs w:val="22"/>
        </w:rPr>
        <w:t xml:space="preserve">1937 </w:t>
      </w:r>
      <w:r w:rsidR="006B5BC2" w:rsidRPr="000D5A53">
        <w:rPr>
          <w:rFonts w:eastAsia="Courier New"/>
          <w:spacing w:val="2"/>
          <w:sz w:val="22"/>
          <w:szCs w:val="22"/>
        </w:rPr>
        <w:tab/>
      </w:r>
      <w:proofErr w:type="spellStart"/>
      <w:r w:rsidR="0002275D" w:rsidRPr="000D5A53">
        <w:rPr>
          <w:rFonts w:eastAsia="Courier New"/>
          <w:spacing w:val="2"/>
          <w:sz w:val="22"/>
          <w:szCs w:val="22"/>
        </w:rPr>
        <w:t>L</w:t>
      </w:r>
      <w:r w:rsidR="00497726">
        <w:rPr>
          <w:rFonts w:eastAsia="Courier New"/>
          <w:spacing w:val="2"/>
          <w:sz w:val="22"/>
          <w:szCs w:val="22"/>
        </w:rPr>
        <w:t>’</w:t>
      </w:r>
      <w:r w:rsidR="0002275D" w:rsidRPr="000D5A53">
        <w:rPr>
          <w:rFonts w:eastAsia="Courier New"/>
          <w:spacing w:val="2"/>
          <w:sz w:val="22"/>
          <w:szCs w:val="22"/>
        </w:rPr>
        <w:t>Expo</w:t>
      </w:r>
      <w:proofErr w:type="spellEnd"/>
      <w:r w:rsidR="0002275D" w:rsidRPr="000D5A53">
        <w:rPr>
          <w:rFonts w:eastAsia="Courier New"/>
          <w:spacing w:val="2"/>
          <w:sz w:val="22"/>
          <w:szCs w:val="22"/>
        </w:rPr>
        <w:t>. Paris 12 Photos.</w:t>
      </w:r>
    </w:p>
    <w:p w:rsidR="0002275D" w:rsidRPr="000D5A53" w:rsidRDefault="00E7187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Style w:val="BodyText1"/>
          <w:rFonts w:ascii="Times New Roman" w:hAnsi="Times New Roman" w:cs="Times New Roman"/>
          <w:spacing w:val="2"/>
          <w:sz w:val="22"/>
          <w:szCs w:val="22"/>
          <w:u w:val="none"/>
        </w:rPr>
        <w:t>F</w:t>
      </w:r>
      <w:r w:rsidR="0002275D" w:rsidRPr="000D5A53">
        <w:rPr>
          <w:rStyle w:val="BodyText1"/>
          <w:rFonts w:ascii="Times New Roman" w:hAnsi="Times New Roman" w:cs="Times New Roman"/>
          <w:spacing w:val="2"/>
          <w:sz w:val="22"/>
          <w:szCs w:val="22"/>
          <w:u w:val="none"/>
        </w:rPr>
        <w:t>oreign Ex</w:t>
      </w:r>
      <w:r w:rsidRPr="000D5A53">
        <w:rPr>
          <w:rStyle w:val="BodyText1"/>
          <w:rFonts w:ascii="Times New Roman" w:hAnsi="Times New Roman" w:cs="Times New Roman"/>
          <w:spacing w:val="2"/>
          <w:sz w:val="22"/>
          <w:szCs w:val="22"/>
          <w:u w:val="none"/>
        </w:rPr>
        <w:t>hibition Catalogues</w:t>
      </w:r>
      <w:r w:rsidR="0002275D" w:rsidRPr="000D5A53">
        <w:rPr>
          <w:rStyle w:val="BodyText1"/>
          <w:rFonts w:ascii="Times New Roman" w:hAnsi="Times New Roman" w:cs="Times New Roman"/>
          <w:spacing w:val="2"/>
          <w:sz w:val="22"/>
          <w:szCs w:val="22"/>
          <w:u w:val="none"/>
        </w:rPr>
        <w:t>-Prog</w:t>
      </w:r>
      <w:r w:rsidRPr="000D5A53">
        <w:rPr>
          <w:rStyle w:val="BodyText1"/>
          <w:rFonts w:ascii="Times New Roman" w:hAnsi="Times New Roman" w:cs="Times New Roman"/>
          <w:spacing w:val="2"/>
          <w:sz w:val="22"/>
          <w:szCs w:val="22"/>
          <w:u w:val="none"/>
        </w:rPr>
        <w:t>rammes</w:t>
      </w:r>
      <w:r w:rsidR="0002275D" w:rsidRPr="000D5A53">
        <w:rPr>
          <w:rStyle w:val="BodyText1"/>
          <w:rFonts w:ascii="Times New Roman" w:hAnsi="Times New Roman" w:cs="Times New Roman"/>
          <w:spacing w:val="2"/>
          <w:sz w:val="22"/>
          <w:szCs w:val="22"/>
          <w:u w:val="none"/>
        </w:rPr>
        <w:t>-Books.</w:t>
      </w:r>
    </w:p>
    <w:p w:rsidR="0002275D" w:rsidRPr="000D5A53" w:rsidRDefault="00690F4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900 </w:t>
      </w:r>
      <w:r w:rsidR="006B5BC2" w:rsidRPr="000D5A53">
        <w:rPr>
          <w:rFonts w:eastAsia="Courier New"/>
          <w:spacing w:val="2"/>
          <w:sz w:val="22"/>
          <w:szCs w:val="22"/>
        </w:rPr>
        <w:tab/>
      </w:r>
      <w:r w:rsidR="0002275D" w:rsidRPr="000D5A53">
        <w:rPr>
          <w:rFonts w:eastAsia="Courier New"/>
          <w:spacing w:val="2"/>
          <w:sz w:val="22"/>
          <w:szCs w:val="22"/>
        </w:rPr>
        <w:t>Album de L</w:t>
      </w:r>
      <w:r w:rsidR="00497726">
        <w:rPr>
          <w:rFonts w:eastAsia="Courier New"/>
          <w:spacing w:val="2"/>
          <w:sz w:val="22"/>
          <w:szCs w:val="22"/>
        </w:rPr>
        <w:t>’</w:t>
      </w:r>
      <w:r w:rsidR="0002275D" w:rsidRPr="000D5A53">
        <w:rPr>
          <w:rFonts w:eastAsia="Courier New"/>
          <w:spacing w:val="2"/>
          <w:sz w:val="22"/>
          <w:szCs w:val="22"/>
        </w:rPr>
        <w:t xml:space="preserve"> Exposition. 120 views, 7 plans.</w:t>
      </w:r>
    </w:p>
    <w:p w:rsidR="0002275D" w:rsidRPr="000D5A53" w:rsidRDefault="00690F4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900 </w:t>
      </w:r>
      <w:r w:rsidR="006B5BC2" w:rsidRPr="000D5A53">
        <w:rPr>
          <w:rFonts w:eastAsia="Courier New"/>
          <w:spacing w:val="2"/>
          <w:sz w:val="22"/>
          <w:szCs w:val="22"/>
        </w:rPr>
        <w:tab/>
      </w:r>
      <w:r w:rsidR="0002275D" w:rsidRPr="000D5A53">
        <w:rPr>
          <w:rFonts w:eastAsia="Courier New"/>
          <w:spacing w:val="2"/>
          <w:sz w:val="22"/>
          <w:szCs w:val="22"/>
        </w:rPr>
        <w:t xml:space="preserve">Souvenir de </w:t>
      </w:r>
      <w:proofErr w:type="spellStart"/>
      <w:r w:rsidR="0002275D" w:rsidRPr="000D5A53">
        <w:rPr>
          <w:rFonts w:eastAsia="Courier New"/>
          <w:spacing w:val="2"/>
          <w:sz w:val="22"/>
          <w:szCs w:val="22"/>
        </w:rPr>
        <w:t>L</w:t>
      </w:r>
      <w:r w:rsidR="00497726">
        <w:rPr>
          <w:rFonts w:eastAsia="Courier New"/>
          <w:spacing w:val="2"/>
          <w:sz w:val="22"/>
          <w:szCs w:val="22"/>
        </w:rPr>
        <w:t>’</w:t>
      </w:r>
      <w:r w:rsidR="0002275D" w:rsidRPr="000D5A53">
        <w:rPr>
          <w:rFonts w:eastAsia="Courier New"/>
          <w:spacing w:val="2"/>
          <w:sz w:val="22"/>
          <w:szCs w:val="22"/>
        </w:rPr>
        <w:t>Exposition</w:t>
      </w:r>
      <w:proofErr w:type="spellEnd"/>
      <w:r w:rsidR="0002275D" w:rsidRPr="000D5A53">
        <w:rPr>
          <w:rFonts w:eastAsia="Courier New"/>
          <w:spacing w:val="2"/>
          <w:sz w:val="22"/>
          <w:szCs w:val="22"/>
        </w:rPr>
        <w:t xml:space="preserve"> </w:t>
      </w:r>
      <w:proofErr w:type="spellStart"/>
      <w:r w:rsidR="0002275D" w:rsidRPr="000D5A53">
        <w:rPr>
          <w:rFonts w:eastAsia="Courier New"/>
          <w:spacing w:val="2"/>
          <w:sz w:val="22"/>
          <w:szCs w:val="22"/>
        </w:rPr>
        <w:t>Universalle</w:t>
      </w:r>
      <w:proofErr w:type="spellEnd"/>
      <w:r w:rsidR="0002275D" w:rsidRPr="000D5A53">
        <w:rPr>
          <w:rFonts w:eastAsia="Courier New"/>
          <w:spacing w:val="2"/>
          <w:sz w:val="22"/>
          <w:szCs w:val="22"/>
        </w:rPr>
        <w:t xml:space="preserve"> de Paris Sunlight Soap.</w:t>
      </w:r>
    </w:p>
    <w:p w:rsidR="0002275D" w:rsidRPr="000D5A53" w:rsidRDefault="00690F4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900 </w:t>
      </w:r>
      <w:r w:rsidR="006B5BC2" w:rsidRPr="000D5A53">
        <w:rPr>
          <w:rFonts w:eastAsia="Courier New"/>
          <w:spacing w:val="2"/>
          <w:sz w:val="22"/>
          <w:szCs w:val="22"/>
        </w:rPr>
        <w:tab/>
      </w:r>
      <w:proofErr w:type="spellStart"/>
      <w:r w:rsidR="0002275D" w:rsidRPr="000D5A53">
        <w:rPr>
          <w:rFonts w:eastAsia="Courier New"/>
          <w:spacing w:val="2"/>
          <w:sz w:val="22"/>
          <w:szCs w:val="22"/>
        </w:rPr>
        <w:t>L</w:t>
      </w:r>
      <w:r w:rsidR="00497726">
        <w:rPr>
          <w:rFonts w:eastAsia="Courier New"/>
          <w:spacing w:val="2"/>
          <w:sz w:val="22"/>
          <w:szCs w:val="22"/>
        </w:rPr>
        <w:t>’</w:t>
      </w:r>
      <w:r w:rsidR="0002275D" w:rsidRPr="000D5A53">
        <w:rPr>
          <w:rFonts w:eastAsia="Courier New"/>
          <w:spacing w:val="2"/>
          <w:sz w:val="22"/>
          <w:szCs w:val="22"/>
        </w:rPr>
        <w:t>Exposition</w:t>
      </w:r>
      <w:proofErr w:type="spellEnd"/>
      <w:r w:rsidR="0002275D" w:rsidRPr="000D5A53">
        <w:rPr>
          <w:rFonts w:eastAsia="Courier New"/>
          <w:spacing w:val="2"/>
          <w:sz w:val="22"/>
          <w:szCs w:val="22"/>
        </w:rPr>
        <w:t xml:space="preserve"> </w:t>
      </w:r>
      <w:proofErr w:type="spellStart"/>
      <w:r w:rsidR="0002275D" w:rsidRPr="000D5A53">
        <w:rPr>
          <w:rFonts w:eastAsia="Courier New"/>
          <w:spacing w:val="2"/>
          <w:sz w:val="22"/>
          <w:szCs w:val="22"/>
        </w:rPr>
        <w:t>Universalle</w:t>
      </w:r>
      <w:proofErr w:type="spellEnd"/>
      <w:r w:rsidR="0002275D" w:rsidRPr="000D5A53">
        <w:rPr>
          <w:rFonts w:eastAsia="Courier New"/>
          <w:spacing w:val="2"/>
          <w:sz w:val="22"/>
          <w:szCs w:val="22"/>
        </w:rPr>
        <w:t xml:space="preserve"> de (G.</w:t>
      </w:r>
      <w:r w:rsidR="00E62251">
        <w:rPr>
          <w:rFonts w:eastAsia="Courier New"/>
          <w:spacing w:val="2"/>
          <w:sz w:val="22"/>
          <w:szCs w:val="22"/>
        </w:rPr>
        <w:t xml:space="preserve"> </w:t>
      </w:r>
      <w:r w:rsidR="0002275D" w:rsidRPr="000D5A53">
        <w:rPr>
          <w:rFonts w:eastAsia="Courier New"/>
          <w:spacing w:val="2"/>
          <w:sz w:val="22"/>
          <w:szCs w:val="22"/>
        </w:rPr>
        <w:t>R.</w:t>
      </w:r>
      <w:r w:rsidR="00E62251">
        <w:rPr>
          <w:rFonts w:eastAsia="Courier New"/>
          <w:spacing w:val="2"/>
          <w:sz w:val="22"/>
          <w:szCs w:val="22"/>
        </w:rPr>
        <w:t xml:space="preserve"> </w:t>
      </w:r>
      <w:r w:rsidR="0002275D" w:rsidRPr="000D5A53">
        <w:rPr>
          <w:rFonts w:eastAsia="Courier New"/>
          <w:spacing w:val="2"/>
          <w:sz w:val="22"/>
          <w:szCs w:val="22"/>
        </w:rPr>
        <w:t>Marshall-Bookbinder) 400pp.</w:t>
      </w:r>
    </w:p>
    <w:p w:rsidR="0002275D" w:rsidRPr="000D5A53" w:rsidRDefault="00690F40"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893 </w:t>
      </w:r>
      <w:r w:rsidR="006B5BC2" w:rsidRPr="000D5A53">
        <w:rPr>
          <w:rFonts w:eastAsia="Courier New"/>
          <w:spacing w:val="2"/>
          <w:sz w:val="22"/>
          <w:szCs w:val="22"/>
        </w:rPr>
        <w:tab/>
      </w:r>
      <w:r w:rsidR="0002275D" w:rsidRPr="000D5A53">
        <w:rPr>
          <w:rFonts w:eastAsia="Courier New"/>
          <w:spacing w:val="2"/>
          <w:sz w:val="22"/>
          <w:szCs w:val="22"/>
        </w:rPr>
        <w:t xml:space="preserve">Memorial of the Worlds Columbian. Joint </w:t>
      </w:r>
      <w:proofErr w:type="spellStart"/>
      <w:r w:rsidR="0002275D" w:rsidRPr="000D5A53">
        <w:rPr>
          <w:rFonts w:eastAsia="Courier New"/>
          <w:spacing w:val="2"/>
          <w:sz w:val="22"/>
          <w:szCs w:val="22"/>
        </w:rPr>
        <w:t>Comm</w:t>
      </w:r>
      <w:proofErr w:type="spellEnd"/>
      <w:r w:rsidR="0002275D" w:rsidRPr="000D5A53">
        <w:rPr>
          <w:rFonts w:eastAsia="Courier New"/>
          <w:spacing w:val="2"/>
          <w:sz w:val="22"/>
          <w:szCs w:val="22"/>
        </w:rPr>
        <w:t xml:space="preserve">, of </w:t>
      </w:r>
      <w:proofErr w:type="spellStart"/>
      <w:r w:rsidR="0002275D" w:rsidRPr="000D5A53">
        <w:rPr>
          <w:rFonts w:eastAsia="Courier New"/>
          <w:spacing w:val="2"/>
          <w:sz w:val="22"/>
          <w:szCs w:val="22"/>
        </w:rPr>
        <w:t>Cerem</w:t>
      </w:r>
      <w:proofErr w:type="spellEnd"/>
      <w:r w:rsidR="0002275D" w:rsidRPr="000D5A53">
        <w:rPr>
          <w:rFonts w:eastAsia="Courier New"/>
          <w:spacing w:val="2"/>
          <w:sz w:val="22"/>
          <w:szCs w:val="22"/>
        </w:rPr>
        <w:t xml:space="preserve">. 320pp. </w:t>
      </w:r>
      <w:r w:rsidR="005328CD" w:rsidRPr="000D5A53">
        <w:rPr>
          <w:rFonts w:eastAsia="Courier New"/>
          <w:spacing w:val="2"/>
          <w:sz w:val="22"/>
          <w:szCs w:val="22"/>
        </w:rPr>
        <w:t>T</w:t>
      </w:r>
      <w:r w:rsidR="0002275D" w:rsidRPr="000D5A53">
        <w:rPr>
          <w:rFonts w:eastAsia="Courier New"/>
          <w:spacing w:val="2"/>
          <w:sz w:val="22"/>
          <w:szCs w:val="22"/>
        </w:rPr>
        <w:t xml:space="preserve">he Dream </w:t>
      </w:r>
      <w:r w:rsidR="00E62251">
        <w:rPr>
          <w:rFonts w:eastAsia="Courier New"/>
          <w:spacing w:val="2"/>
          <w:sz w:val="22"/>
          <w:szCs w:val="22"/>
        </w:rPr>
        <w:tab/>
      </w:r>
      <w:r w:rsidR="00E62251">
        <w:rPr>
          <w:rFonts w:eastAsia="Courier New"/>
          <w:spacing w:val="2"/>
          <w:sz w:val="22"/>
          <w:szCs w:val="22"/>
        </w:rPr>
        <w:tab/>
      </w:r>
      <w:r w:rsidR="00E62251">
        <w:rPr>
          <w:rFonts w:eastAsia="Courier New"/>
          <w:spacing w:val="2"/>
          <w:sz w:val="22"/>
          <w:szCs w:val="22"/>
        </w:rPr>
        <w:tab/>
      </w:r>
      <w:r w:rsidR="0002275D" w:rsidRPr="000D5A53">
        <w:rPr>
          <w:rFonts w:eastAsia="Courier New"/>
          <w:spacing w:val="2"/>
          <w:sz w:val="22"/>
          <w:szCs w:val="22"/>
        </w:rPr>
        <w:t>City. Prof. Halsey C. Ives. 1893, Chicago.</w:t>
      </w:r>
    </w:p>
    <w:p w:rsidR="0002275D" w:rsidRPr="000D5A53" w:rsidRDefault="005328CD"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893 </w:t>
      </w:r>
      <w:r w:rsidR="006B5BC2" w:rsidRPr="000D5A53">
        <w:rPr>
          <w:rFonts w:eastAsia="Courier New"/>
          <w:spacing w:val="2"/>
          <w:sz w:val="22"/>
          <w:szCs w:val="22"/>
        </w:rPr>
        <w:tab/>
      </w:r>
      <w:r w:rsidR="0002275D" w:rsidRPr="000D5A53">
        <w:rPr>
          <w:rFonts w:eastAsia="Courier New"/>
          <w:spacing w:val="2"/>
          <w:sz w:val="22"/>
          <w:szCs w:val="22"/>
        </w:rPr>
        <w:t>The Illus</w:t>
      </w:r>
      <w:r w:rsidR="00E71870" w:rsidRPr="000D5A53">
        <w:rPr>
          <w:rFonts w:eastAsia="Courier New"/>
          <w:spacing w:val="2"/>
          <w:sz w:val="22"/>
          <w:szCs w:val="22"/>
        </w:rPr>
        <w:t>trated</w:t>
      </w:r>
      <w:r w:rsidR="0002275D" w:rsidRPr="000D5A53">
        <w:rPr>
          <w:rFonts w:eastAsia="Courier New"/>
          <w:spacing w:val="2"/>
          <w:sz w:val="22"/>
          <w:szCs w:val="22"/>
        </w:rPr>
        <w:t xml:space="preserve"> World</w:t>
      </w:r>
      <w:r w:rsidR="00497726">
        <w:rPr>
          <w:rFonts w:eastAsia="Courier New"/>
          <w:spacing w:val="2"/>
          <w:sz w:val="22"/>
          <w:szCs w:val="22"/>
        </w:rPr>
        <w:t>’</w:t>
      </w:r>
      <w:r w:rsidR="0002275D" w:rsidRPr="000D5A53">
        <w:rPr>
          <w:rFonts w:eastAsia="Courier New"/>
          <w:spacing w:val="2"/>
          <w:sz w:val="22"/>
          <w:szCs w:val="22"/>
        </w:rPr>
        <w:t>s Fair. Vol. IV No.19.</w:t>
      </w:r>
    </w:p>
    <w:p w:rsidR="00E71870" w:rsidRPr="000D5A53" w:rsidRDefault="005328CD" w:rsidP="006B5BC2">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ab/>
      </w:r>
      <w:r w:rsidR="00CE39B6" w:rsidRPr="000D5A53">
        <w:rPr>
          <w:rFonts w:eastAsia="Courier New"/>
          <w:spacing w:val="2"/>
          <w:sz w:val="22"/>
          <w:szCs w:val="22"/>
        </w:rPr>
        <w:tab/>
      </w:r>
      <w:r w:rsidR="00E71870" w:rsidRPr="000D5A53">
        <w:rPr>
          <w:rFonts w:eastAsia="Courier New"/>
          <w:spacing w:val="2"/>
          <w:sz w:val="22"/>
          <w:szCs w:val="22"/>
        </w:rPr>
        <w:t>W</w:t>
      </w:r>
      <w:r w:rsidR="0002275D" w:rsidRPr="000D5A53">
        <w:rPr>
          <w:rFonts w:eastAsia="Courier New"/>
          <w:spacing w:val="2"/>
          <w:sz w:val="22"/>
          <w:szCs w:val="22"/>
        </w:rPr>
        <w:t>orld</w:t>
      </w:r>
      <w:r w:rsidR="00497726">
        <w:rPr>
          <w:rFonts w:eastAsia="Courier New"/>
          <w:spacing w:val="2"/>
          <w:sz w:val="22"/>
          <w:szCs w:val="22"/>
        </w:rPr>
        <w:t>’</w:t>
      </w:r>
      <w:r w:rsidR="0002275D" w:rsidRPr="000D5A53">
        <w:rPr>
          <w:rFonts w:eastAsia="Courier New"/>
          <w:spacing w:val="2"/>
          <w:sz w:val="22"/>
          <w:szCs w:val="22"/>
        </w:rPr>
        <w:t>s Fair Sculpture Spec. Brush</w:t>
      </w:r>
      <w:r w:rsidR="00E62251">
        <w:rPr>
          <w:rFonts w:eastAsia="Courier New"/>
          <w:spacing w:val="2"/>
          <w:sz w:val="22"/>
          <w:szCs w:val="22"/>
        </w:rPr>
        <w:t xml:space="preserve"> </w:t>
      </w:r>
      <w:r w:rsidR="0002275D" w:rsidRPr="000D5A53">
        <w:rPr>
          <w:rFonts w:eastAsia="Courier New"/>
          <w:spacing w:val="2"/>
          <w:sz w:val="22"/>
          <w:szCs w:val="22"/>
        </w:rPr>
        <w:t>&amp;</w:t>
      </w:r>
      <w:r w:rsidR="00E62251">
        <w:rPr>
          <w:rFonts w:eastAsia="Courier New"/>
          <w:spacing w:val="2"/>
          <w:sz w:val="22"/>
          <w:szCs w:val="22"/>
        </w:rPr>
        <w:t xml:space="preserve"> </w:t>
      </w:r>
      <w:r w:rsidR="0002275D" w:rsidRPr="000D5A53">
        <w:rPr>
          <w:rFonts w:eastAsia="Courier New"/>
          <w:spacing w:val="2"/>
          <w:sz w:val="22"/>
          <w:szCs w:val="22"/>
        </w:rPr>
        <w:t>Penci1. Dec</w:t>
      </w:r>
      <w:r w:rsidR="00E62251">
        <w:rPr>
          <w:rFonts w:eastAsia="Courier New"/>
          <w:spacing w:val="2"/>
          <w:sz w:val="22"/>
          <w:szCs w:val="22"/>
        </w:rPr>
        <w:t xml:space="preserve">ember 1903 Vol. </w:t>
      </w:r>
      <w:r w:rsidR="0002275D" w:rsidRPr="000D5A53">
        <w:rPr>
          <w:rFonts w:eastAsia="Courier New"/>
          <w:spacing w:val="2"/>
          <w:sz w:val="22"/>
          <w:szCs w:val="22"/>
        </w:rPr>
        <w:t>3 No.3</w:t>
      </w:r>
      <w:r w:rsidR="00E71870" w:rsidRPr="000D5A53">
        <w:rPr>
          <w:rFonts w:eastAsia="Courier New"/>
          <w:spacing w:val="2"/>
          <w:sz w:val="22"/>
          <w:szCs w:val="22"/>
        </w:rPr>
        <w:t>.</w:t>
      </w:r>
    </w:p>
    <w:p w:rsidR="0002275D" w:rsidRPr="000D5A53" w:rsidRDefault="005328CD"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902 </w:t>
      </w:r>
      <w:r w:rsidR="006B5BC2" w:rsidRPr="000D5A53">
        <w:rPr>
          <w:rFonts w:eastAsia="Courier New"/>
          <w:spacing w:val="2"/>
          <w:sz w:val="22"/>
          <w:szCs w:val="22"/>
        </w:rPr>
        <w:tab/>
      </w:r>
      <w:proofErr w:type="spellStart"/>
      <w:r w:rsidR="0002275D" w:rsidRPr="000D5A53">
        <w:rPr>
          <w:rFonts w:eastAsia="Courier New"/>
          <w:spacing w:val="2"/>
          <w:sz w:val="22"/>
          <w:szCs w:val="22"/>
        </w:rPr>
        <w:t>Austellung</w:t>
      </w:r>
      <w:proofErr w:type="spellEnd"/>
      <w:r w:rsidR="0002275D" w:rsidRPr="000D5A53">
        <w:rPr>
          <w:rFonts w:eastAsia="Courier New"/>
          <w:spacing w:val="2"/>
          <w:sz w:val="22"/>
          <w:szCs w:val="22"/>
        </w:rPr>
        <w:t xml:space="preserve"> Dusseldorf (col. plates in folder)</w:t>
      </w:r>
    </w:p>
    <w:p w:rsidR="0002275D" w:rsidRPr="000D5A53" w:rsidRDefault="005328CD"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910 </w:t>
      </w:r>
      <w:r w:rsidR="006B5BC2" w:rsidRPr="000D5A53">
        <w:rPr>
          <w:rFonts w:eastAsia="Courier New"/>
          <w:spacing w:val="2"/>
          <w:sz w:val="22"/>
          <w:szCs w:val="22"/>
        </w:rPr>
        <w:tab/>
      </w:r>
      <w:r w:rsidR="0002275D" w:rsidRPr="000D5A53">
        <w:rPr>
          <w:rFonts w:eastAsia="Courier New"/>
          <w:spacing w:val="2"/>
          <w:sz w:val="22"/>
          <w:szCs w:val="22"/>
        </w:rPr>
        <w:t xml:space="preserve">Exposition Brussels </w:t>
      </w:r>
      <w:proofErr w:type="spellStart"/>
      <w:r w:rsidR="0002275D" w:rsidRPr="000D5A53">
        <w:rPr>
          <w:rFonts w:eastAsia="Courier New"/>
          <w:spacing w:val="2"/>
          <w:sz w:val="22"/>
          <w:szCs w:val="22"/>
        </w:rPr>
        <w:t>Universalle</w:t>
      </w:r>
      <w:proofErr w:type="spellEnd"/>
      <w:r w:rsidR="0002275D" w:rsidRPr="000D5A53">
        <w:rPr>
          <w:rFonts w:eastAsia="Courier New"/>
          <w:spacing w:val="2"/>
          <w:sz w:val="22"/>
          <w:szCs w:val="22"/>
        </w:rPr>
        <w:t xml:space="preserve"> Official Plan (in booklet)</w:t>
      </w:r>
    </w:p>
    <w:p w:rsidR="0002275D" w:rsidRPr="000D5A53" w:rsidRDefault="005328CD"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929 </w:t>
      </w:r>
      <w:r w:rsidR="006B5BC2" w:rsidRPr="000D5A53">
        <w:rPr>
          <w:rFonts w:eastAsia="Courier New"/>
          <w:spacing w:val="2"/>
          <w:sz w:val="22"/>
          <w:szCs w:val="22"/>
        </w:rPr>
        <w:tab/>
      </w:r>
      <w:r w:rsidR="0002275D" w:rsidRPr="000D5A53">
        <w:rPr>
          <w:rFonts w:eastAsia="Courier New"/>
          <w:spacing w:val="2"/>
          <w:sz w:val="22"/>
          <w:szCs w:val="22"/>
        </w:rPr>
        <w:t>Seville Spanish-American Expo. Booklet.</w:t>
      </w:r>
    </w:p>
    <w:p w:rsidR="0002275D" w:rsidRPr="000D5A53" w:rsidRDefault="005328CD"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925 </w:t>
      </w:r>
      <w:r w:rsidR="006B5BC2" w:rsidRPr="000D5A53">
        <w:rPr>
          <w:rFonts w:eastAsia="Courier New"/>
          <w:spacing w:val="2"/>
          <w:sz w:val="22"/>
          <w:szCs w:val="22"/>
        </w:rPr>
        <w:tab/>
      </w:r>
      <w:r w:rsidR="0002275D" w:rsidRPr="000D5A53">
        <w:rPr>
          <w:rFonts w:eastAsia="Courier New"/>
          <w:spacing w:val="2"/>
          <w:sz w:val="22"/>
          <w:szCs w:val="22"/>
        </w:rPr>
        <w:t>Canadian National Ex. Booklet 24pp.</w:t>
      </w:r>
    </w:p>
    <w:p w:rsidR="0002275D" w:rsidRPr="000D5A53" w:rsidRDefault="005328CD"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935 </w:t>
      </w:r>
      <w:r w:rsidR="006B5BC2" w:rsidRPr="000D5A53">
        <w:rPr>
          <w:rFonts w:eastAsia="Courier New"/>
          <w:spacing w:val="2"/>
          <w:sz w:val="22"/>
          <w:szCs w:val="22"/>
        </w:rPr>
        <w:tab/>
      </w:r>
      <w:r w:rsidR="0002275D" w:rsidRPr="000D5A53">
        <w:rPr>
          <w:rFonts w:eastAsia="Courier New"/>
          <w:spacing w:val="2"/>
          <w:sz w:val="22"/>
          <w:szCs w:val="22"/>
        </w:rPr>
        <w:t>Official Guide Brussels Ex. 300pp approx.</w:t>
      </w:r>
    </w:p>
    <w:p w:rsidR="0002275D" w:rsidRPr="000D5A53" w:rsidRDefault="005328CD"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931</w:t>
      </w:r>
      <w:r w:rsidR="00E71870" w:rsidRPr="000D5A53">
        <w:rPr>
          <w:rFonts w:eastAsia="Courier New"/>
          <w:spacing w:val="2"/>
          <w:sz w:val="22"/>
          <w:szCs w:val="22"/>
        </w:rPr>
        <w:t xml:space="preserve"> </w:t>
      </w:r>
      <w:r w:rsidR="006B5BC2" w:rsidRPr="000D5A53">
        <w:rPr>
          <w:rFonts w:eastAsia="Courier New"/>
          <w:spacing w:val="2"/>
          <w:sz w:val="22"/>
          <w:szCs w:val="22"/>
        </w:rPr>
        <w:tab/>
      </w:r>
      <w:r w:rsidR="0002275D" w:rsidRPr="000D5A53">
        <w:rPr>
          <w:rFonts w:eastAsia="Courier New"/>
          <w:spacing w:val="2"/>
          <w:sz w:val="22"/>
          <w:szCs w:val="22"/>
        </w:rPr>
        <w:t>Epos. Colonial Inter</w:t>
      </w:r>
      <w:r w:rsidR="00E71870" w:rsidRPr="000D5A53">
        <w:rPr>
          <w:rFonts w:eastAsia="Courier New"/>
          <w:spacing w:val="2"/>
          <w:sz w:val="22"/>
          <w:szCs w:val="22"/>
        </w:rPr>
        <w:t>national</w:t>
      </w:r>
      <w:r w:rsidR="0002275D" w:rsidRPr="000D5A53">
        <w:rPr>
          <w:rFonts w:eastAsia="Courier New"/>
          <w:spacing w:val="2"/>
          <w:sz w:val="22"/>
          <w:szCs w:val="22"/>
        </w:rPr>
        <w:t xml:space="preserve"> Paris. Official Guide 205pp.</w:t>
      </w:r>
    </w:p>
    <w:p w:rsidR="00E71870" w:rsidRPr="000D5A53" w:rsidRDefault="005328CD" w:rsidP="006B5BC2">
      <w:pPr>
        <w:pStyle w:val="BodyText2"/>
        <w:shd w:val="clear" w:color="auto" w:fill="auto"/>
        <w:tabs>
          <w:tab w:val="left" w:pos="720"/>
          <w:tab w:val="left" w:pos="1440"/>
          <w:tab w:val="right" w:pos="5958"/>
          <w:tab w:val="left" w:pos="6038"/>
          <w:tab w:val="right" w:pos="8516"/>
        </w:tabs>
        <w:spacing w:after="0" w:line="240" w:lineRule="auto"/>
        <w:contextualSpacing/>
        <w:jc w:val="both"/>
        <w:rPr>
          <w:rFonts w:eastAsia="Courier New"/>
          <w:spacing w:val="2"/>
          <w:sz w:val="22"/>
          <w:szCs w:val="22"/>
        </w:rPr>
      </w:pPr>
      <w:r w:rsidRPr="000D5A53">
        <w:rPr>
          <w:rFonts w:eastAsia="Courier New"/>
          <w:spacing w:val="2"/>
          <w:sz w:val="22"/>
          <w:szCs w:val="22"/>
        </w:rPr>
        <w:tab/>
      </w:r>
      <w:r w:rsidR="00E71870" w:rsidRPr="000D5A53">
        <w:rPr>
          <w:rFonts w:eastAsia="Courier New"/>
          <w:spacing w:val="2"/>
          <w:sz w:val="22"/>
          <w:szCs w:val="22"/>
        </w:rPr>
        <w:t>1</w:t>
      </w:r>
      <w:r w:rsidR="0002275D" w:rsidRPr="000D5A53">
        <w:rPr>
          <w:rFonts w:eastAsia="Courier New"/>
          <w:spacing w:val="2"/>
          <w:sz w:val="22"/>
          <w:szCs w:val="22"/>
        </w:rPr>
        <w:t xml:space="preserve">893 </w:t>
      </w:r>
      <w:r w:rsidR="006B5BC2" w:rsidRPr="000D5A53">
        <w:rPr>
          <w:rFonts w:eastAsia="Courier New"/>
          <w:spacing w:val="2"/>
          <w:sz w:val="22"/>
          <w:szCs w:val="22"/>
        </w:rPr>
        <w:tab/>
      </w:r>
      <w:r w:rsidR="0002275D" w:rsidRPr="000D5A53">
        <w:rPr>
          <w:rFonts w:eastAsia="Courier New"/>
          <w:spacing w:val="2"/>
          <w:sz w:val="22"/>
          <w:szCs w:val="22"/>
        </w:rPr>
        <w:t>Offic</w:t>
      </w:r>
      <w:r w:rsidR="00E71870" w:rsidRPr="000D5A53">
        <w:rPr>
          <w:rFonts w:eastAsia="Courier New"/>
          <w:spacing w:val="2"/>
          <w:sz w:val="22"/>
          <w:szCs w:val="22"/>
        </w:rPr>
        <w:t>ial</w:t>
      </w:r>
      <w:r w:rsidR="0002275D" w:rsidRPr="000D5A53">
        <w:rPr>
          <w:rFonts w:eastAsia="Courier New"/>
          <w:spacing w:val="2"/>
          <w:sz w:val="22"/>
          <w:szCs w:val="22"/>
        </w:rPr>
        <w:t>. Cat</w:t>
      </w:r>
      <w:r w:rsidR="00E71870" w:rsidRPr="000D5A53">
        <w:rPr>
          <w:rFonts w:eastAsia="Courier New"/>
          <w:spacing w:val="2"/>
          <w:sz w:val="22"/>
          <w:szCs w:val="22"/>
        </w:rPr>
        <w:t>alogue</w:t>
      </w:r>
      <w:r w:rsidR="0002275D" w:rsidRPr="000D5A53">
        <w:rPr>
          <w:rFonts w:eastAsia="Courier New"/>
          <w:spacing w:val="2"/>
          <w:sz w:val="22"/>
          <w:szCs w:val="22"/>
        </w:rPr>
        <w:t xml:space="preserve"> W. Col. Ex. Fine Arts Dept. Pub. W. Conkey.196pp. </w:t>
      </w:r>
    </w:p>
    <w:p w:rsidR="006B5BC2" w:rsidRPr="000D5A53" w:rsidRDefault="005328CD" w:rsidP="006B5BC2">
      <w:pPr>
        <w:pStyle w:val="BodyText2"/>
        <w:shd w:val="clear" w:color="auto" w:fill="auto"/>
        <w:tabs>
          <w:tab w:val="left" w:pos="720"/>
          <w:tab w:val="left" w:pos="1440"/>
          <w:tab w:val="right" w:pos="5958"/>
          <w:tab w:val="left" w:pos="6038"/>
          <w:tab w:val="right" w:pos="8516"/>
        </w:tabs>
        <w:spacing w:after="0" w:line="240" w:lineRule="auto"/>
        <w:contextualSpacing/>
        <w:jc w:val="both"/>
        <w:rPr>
          <w:rFonts w:eastAsia="Courier New"/>
          <w:spacing w:val="2"/>
          <w:sz w:val="22"/>
          <w:szCs w:val="22"/>
        </w:rPr>
      </w:pPr>
      <w:r w:rsidRPr="000D5A53">
        <w:rPr>
          <w:rFonts w:eastAsia="Courier New"/>
          <w:spacing w:val="2"/>
          <w:sz w:val="22"/>
          <w:szCs w:val="22"/>
        </w:rPr>
        <w:tab/>
      </w:r>
      <w:r w:rsidR="006B5BC2" w:rsidRPr="000D5A53">
        <w:rPr>
          <w:rFonts w:eastAsia="Courier New"/>
          <w:spacing w:val="2"/>
          <w:sz w:val="22"/>
          <w:szCs w:val="22"/>
        </w:rPr>
        <w:t xml:space="preserve">1915 </w:t>
      </w:r>
      <w:r w:rsidR="006B5BC2" w:rsidRPr="000D5A53">
        <w:rPr>
          <w:rFonts w:eastAsia="Courier New"/>
          <w:spacing w:val="2"/>
          <w:sz w:val="22"/>
          <w:szCs w:val="22"/>
        </w:rPr>
        <w:tab/>
        <w:t>Pan Pacific, San Francisco</w:t>
      </w:r>
      <w:r w:rsidR="00497726">
        <w:rPr>
          <w:rFonts w:eastAsia="Courier New"/>
          <w:spacing w:val="2"/>
          <w:sz w:val="22"/>
          <w:szCs w:val="22"/>
        </w:rPr>
        <w:t>’</w:t>
      </w:r>
      <w:r w:rsidR="006B5BC2" w:rsidRPr="000D5A53">
        <w:rPr>
          <w:rFonts w:eastAsia="Courier New"/>
          <w:spacing w:val="2"/>
          <w:sz w:val="22"/>
          <w:szCs w:val="22"/>
        </w:rPr>
        <w:t>s Enchante</w:t>
      </w:r>
      <w:r w:rsidR="00FB62F5">
        <w:rPr>
          <w:rFonts w:eastAsia="Courier New"/>
          <w:spacing w:val="2"/>
          <w:sz w:val="22"/>
          <w:szCs w:val="22"/>
        </w:rPr>
        <w:t>d</w:t>
      </w:r>
      <w:r w:rsidR="006B5BC2" w:rsidRPr="000D5A53">
        <w:rPr>
          <w:rFonts w:eastAsia="Courier New"/>
          <w:spacing w:val="2"/>
          <w:sz w:val="22"/>
          <w:szCs w:val="22"/>
        </w:rPr>
        <w:t xml:space="preserve"> Palace by Ruth </w:t>
      </w:r>
      <w:proofErr w:type="spellStart"/>
      <w:r w:rsidR="006B5BC2" w:rsidRPr="000D5A53">
        <w:rPr>
          <w:rFonts w:eastAsia="Courier New"/>
          <w:spacing w:val="2"/>
          <w:sz w:val="22"/>
          <w:szCs w:val="22"/>
        </w:rPr>
        <w:t>Newall</w:t>
      </w:r>
      <w:proofErr w:type="spellEnd"/>
      <w:r w:rsidR="006B5BC2" w:rsidRPr="000D5A53">
        <w:rPr>
          <w:rFonts w:eastAsia="Courier New"/>
          <w:spacing w:val="2"/>
          <w:sz w:val="22"/>
          <w:szCs w:val="22"/>
        </w:rPr>
        <w:t xml:space="preserve"> 104 </w:t>
      </w:r>
      <w:proofErr w:type="spellStart"/>
      <w:r w:rsidR="006B5BC2" w:rsidRPr="000D5A53">
        <w:rPr>
          <w:rFonts w:eastAsia="Courier New"/>
          <w:spacing w:val="2"/>
          <w:sz w:val="22"/>
          <w:szCs w:val="22"/>
        </w:rPr>
        <w:t>pp</w:t>
      </w:r>
      <w:proofErr w:type="spellEnd"/>
    </w:p>
    <w:p w:rsidR="006B5BC2" w:rsidRPr="000D5A53" w:rsidRDefault="005328CD" w:rsidP="006B5BC2">
      <w:pPr>
        <w:pStyle w:val="BodyText2"/>
        <w:shd w:val="clear" w:color="auto" w:fill="auto"/>
        <w:tabs>
          <w:tab w:val="left" w:pos="720"/>
          <w:tab w:val="left" w:pos="1440"/>
          <w:tab w:val="right" w:pos="5958"/>
          <w:tab w:val="left" w:pos="6038"/>
          <w:tab w:val="right" w:pos="8516"/>
        </w:tabs>
        <w:spacing w:after="0" w:line="240" w:lineRule="auto"/>
        <w:contextualSpacing/>
        <w:jc w:val="both"/>
        <w:rPr>
          <w:rFonts w:eastAsia="Courier New"/>
          <w:spacing w:val="2"/>
          <w:sz w:val="22"/>
          <w:szCs w:val="22"/>
        </w:rPr>
      </w:pPr>
      <w:r w:rsidRPr="000D5A53">
        <w:rPr>
          <w:rFonts w:eastAsia="Courier New"/>
          <w:spacing w:val="2"/>
          <w:sz w:val="22"/>
          <w:szCs w:val="22"/>
        </w:rPr>
        <w:tab/>
      </w:r>
      <w:r w:rsidR="006B5BC2" w:rsidRPr="000D5A53">
        <w:rPr>
          <w:rFonts w:eastAsia="Courier New"/>
          <w:spacing w:val="2"/>
          <w:sz w:val="22"/>
          <w:szCs w:val="22"/>
        </w:rPr>
        <w:t>1939</w:t>
      </w:r>
      <w:r w:rsidR="006B5BC2" w:rsidRPr="000D5A53">
        <w:rPr>
          <w:rFonts w:eastAsia="Courier New"/>
          <w:spacing w:val="2"/>
          <w:sz w:val="22"/>
          <w:szCs w:val="22"/>
        </w:rPr>
        <w:tab/>
        <w:t>San Francisco Official Guide Book 116pp</w:t>
      </w:r>
    </w:p>
    <w:p w:rsidR="0074441E" w:rsidRPr="000D5A53" w:rsidRDefault="0074441E" w:rsidP="006B5BC2">
      <w:pPr>
        <w:pStyle w:val="BodyText2"/>
        <w:shd w:val="clear" w:color="auto" w:fill="auto"/>
        <w:tabs>
          <w:tab w:val="left" w:pos="720"/>
          <w:tab w:val="left" w:pos="1440"/>
        </w:tabs>
        <w:spacing w:after="0" w:line="240" w:lineRule="auto"/>
        <w:contextualSpacing/>
        <w:jc w:val="both"/>
        <w:rPr>
          <w:spacing w:val="2"/>
          <w:sz w:val="22"/>
          <w:szCs w:val="22"/>
        </w:rPr>
      </w:pPr>
    </w:p>
    <w:p w:rsidR="005B4DE1" w:rsidRPr="000D5A53" w:rsidRDefault="005B4DE1" w:rsidP="006B5BC2">
      <w:pPr>
        <w:pStyle w:val="BodyText31"/>
        <w:shd w:val="clear" w:color="auto" w:fill="auto"/>
        <w:tabs>
          <w:tab w:val="left" w:pos="720"/>
          <w:tab w:val="left" w:pos="1440"/>
        </w:tabs>
        <w:spacing w:line="240" w:lineRule="auto"/>
        <w:contextualSpacing/>
        <w:rPr>
          <w:b w:val="0"/>
          <w:spacing w:val="2"/>
          <w:sz w:val="22"/>
          <w:szCs w:val="22"/>
        </w:rPr>
      </w:pPr>
      <w:r w:rsidRPr="000D5A53">
        <w:rPr>
          <w:rStyle w:val="BodyText1"/>
          <w:rFonts w:ascii="Times New Roman" w:hAnsi="Times New Roman" w:cs="Times New Roman"/>
          <w:b w:val="0"/>
          <w:bCs w:val="0"/>
          <w:spacing w:val="2"/>
          <w:sz w:val="22"/>
          <w:szCs w:val="22"/>
          <w:u w:val="none"/>
        </w:rPr>
        <w:t xml:space="preserve">General books </w:t>
      </w:r>
      <w:r w:rsidR="00BA58A2" w:rsidRPr="000D5A53">
        <w:rPr>
          <w:rStyle w:val="BodyText1"/>
          <w:rFonts w:ascii="Times New Roman" w:hAnsi="Times New Roman" w:cs="Times New Roman"/>
          <w:b w:val="0"/>
          <w:bCs w:val="0"/>
          <w:spacing w:val="2"/>
          <w:sz w:val="22"/>
          <w:szCs w:val="22"/>
          <w:u w:val="none"/>
        </w:rPr>
        <w:t>o</w:t>
      </w:r>
      <w:r w:rsidRPr="000D5A53">
        <w:rPr>
          <w:rStyle w:val="BodyText1"/>
          <w:rFonts w:ascii="Times New Roman" w:hAnsi="Times New Roman" w:cs="Times New Roman"/>
          <w:b w:val="0"/>
          <w:bCs w:val="0"/>
          <w:spacing w:val="2"/>
          <w:sz w:val="22"/>
          <w:szCs w:val="22"/>
          <w:u w:val="none"/>
        </w:rPr>
        <w:t>n Exhibitions.</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British &amp; Foreign Ex</w:t>
      </w:r>
      <w:r w:rsidR="00E62251">
        <w:rPr>
          <w:b w:val="0"/>
          <w:spacing w:val="2"/>
          <w:sz w:val="22"/>
          <w:szCs w:val="22"/>
        </w:rPr>
        <w:t>hibitions</w:t>
      </w:r>
      <w:r w:rsidRPr="000D5A53">
        <w:rPr>
          <w:b w:val="0"/>
          <w:spacing w:val="2"/>
          <w:sz w:val="22"/>
          <w:szCs w:val="22"/>
        </w:rPr>
        <w:t xml:space="preserve"> and their P</w:t>
      </w:r>
      <w:r w:rsidR="00E62251">
        <w:rPr>
          <w:b w:val="0"/>
          <w:spacing w:val="2"/>
          <w:sz w:val="22"/>
          <w:szCs w:val="22"/>
        </w:rPr>
        <w:t xml:space="preserve">icture </w:t>
      </w:r>
      <w:r w:rsidRPr="000D5A53">
        <w:rPr>
          <w:b w:val="0"/>
          <w:spacing w:val="2"/>
          <w:sz w:val="22"/>
          <w:szCs w:val="22"/>
        </w:rPr>
        <w:t>P</w:t>
      </w:r>
      <w:r w:rsidR="00E62251">
        <w:rPr>
          <w:b w:val="0"/>
          <w:spacing w:val="2"/>
          <w:sz w:val="22"/>
          <w:szCs w:val="22"/>
        </w:rPr>
        <w:t xml:space="preserve">ost </w:t>
      </w:r>
      <w:r w:rsidRPr="000D5A53">
        <w:rPr>
          <w:b w:val="0"/>
          <w:spacing w:val="2"/>
          <w:sz w:val="22"/>
          <w:szCs w:val="22"/>
        </w:rPr>
        <w:t>C</w:t>
      </w:r>
      <w:r w:rsidR="00E62251">
        <w:rPr>
          <w:b w:val="0"/>
          <w:spacing w:val="2"/>
          <w:sz w:val="22"/>
          <w:szCs w:val="22"/>
        </w:rPr>
        <w:t>ard</w:t>
      </w:r>
      <w:r w:rsidRPr="000D5A53">
        <w:rPr>
          <w:b w:val="0"/>
          <w:spacing w:val="2"/>
          <w:sz w:val="22"/>
          <w:szCs w:val="22"/>
        </w:rPr>
        <w:t>s</w:t>
      </w:r>
      <w:r w:rsidR="00E62251">
        <w:rPr>
          <w:b w:val="0"/>
          <w:spacing w:val="2"/>
          <w:sz w:val="22"/>
          <w:szCs w:val="22"/>
        </w:rPr>
        <w:t xml:space="preserve"> </w:t>
      </w:r>
      <w:r w:rsidRPr="000D5A53">
        <w:rPr>
          <w:b w:val="0"/>
          <w:spacing w:val="2"/>
          <w:sz w:val="22"/>
          <w:szCs w:val="22"/>
        </w:rPr>
        <w:t>1915</w:t>
      </w:r>
      <w:r w:rsidR="00E62251">
        <w:rPr>
          <w:b w:val="0"/>
          <w:spacing w:val="2"/>
          <w:sz w:val="22"/>
          <w:szCs w:val="22"/>
        </w:rPr>
        <w:t xml:space="preserve"> </w:t>
      </w:r>
      <w:r w:rsidRPr="000D5A53">
        <w:rPr>
          <w:b w:val="0"/>
          <w:spacing w:val="2"/>
          <w:sz w:val="22"/>
          <w:szCs w:val="22"/>
        </w:rPr>
        <w:t>-</w:t>
      </w:r>
      <w:r w:rsidR="00E62251">
        <w:rPr>
          <w:b w:val="0"/>
          <w:spacing w:val="2"/>
          <w:sz w:val="22"/>
          <w:szCs w:val="22"/>
        </w:rPr>
        <w:t xml:space="preserve"> </w:t>
      </w:r>
      <w:r w:rsidRPr="000D5A53">
        <w:rPr>
          <w:b w:val="0"/>
          <w:spacing w:val="2"/>
          <w:sz w:val="22"/>
          <w:szCs w:val="22"/>
        </w:rPr>
        <w:t>79. Fletcher &amp; Brooks.</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 xml:space="preserve">British Exhibitions and their </w:t>
      </w:r>
      <w:r w:rsidR="00BB31EF" w:rsidRPr="000D5A53">
        <w:rPr>
          <w:b w:val="0"/>
          <w:spacing w:val="2"/>
          <w:sz w:val="22"/>
          <w:szCs w:val="22"/>
        </w:rPr>
        <w:t>P</w:t>
      </w:r>
      <w:r w:rsidR="00BB31EF">
        <w:rPr>
          <w:b w:val="0"/>
          <w:spacing w:val="2"/>
          <w:sz w:val="22"/>
          <w:szCs w:val="22"/>
        </w:rPr>
        <w:t xml:space="preserve">icture </w:t>
      </w:r>
      <w:r w:rsidR="00BB31EF" w:rsidRPr="000D5A53">
        <w:rPr>
          <w:b w:val="0"/>
          <w:spacing w:val="2"/>
          <w:sz w:val="22"/>
          <w:szCs w:val="22"/>
        </w:rPr>
        <w:t>P</w:t>
      </w:r>
      <w:r w:rsidR="00BB31EF">
        <w:rPr>
          <w:b w:val="0"/>
          <w:spacing w:val="2"/>
          <w:sz w:val="22"/>
          <w:szCs w:val="22"/>
        </w:rPr>
        <w:t xml:space="preserve">ost </w:t>
      </w:r>
      <w:r w:rsidR="00BB31EF" w:rsidRPr="000D5A53">
        <w:rPr>
          <w:b w:val="0"/>
          <w:spacing w:val="2"/>
          <w:sz w:val="22"/>
          <w:szCs w:val="22"/>
        </w:rPr>
        <w:t>C</w:t>
      </w:r>
      <w:r w:rsidR="00BB31EF">
        <w:rPr>
          <w:b w:val="0"/>
          <w:spacing w:val="2"/>
          <w:sz w:val="22"/>
          <w:szCs w:val="22"/>
        </w:rPr>
        <w:t>ard</w:t>
      </w:r>
      <w:r w:rsidR="00BB31EF" w:rsidRPr="000D5A53">
        <w:rPr>
          <w:b w:val="0"/>
          <w:spacing w:val="2"/>
          <w:sz w:val="22"/>
          <w:szCs w:val="22"/>
        </w:rPr>
        <w:t>s</w:t>
      </w:r>
      <w:r w:rsidRPr="000D5A53">
        <w:rPr>
          <w:b w:val="0"/>
          <w:spacing w:val="2"/>
          <w:sz w:val="22"/>
          <w:szCs w:val="22"/>
        </w:rPr>
        <w:t>. 1900</w:t>
      </w:r>
      <w:r w:rsidR="00BB31EF">
        <w:rPr>
          <w:b w:val="0"/>
          <w:spacing w:val="2"/>
          <w:sz w:val="22"/>
          <w:szCs w:val="22"/>
        </w:rPr>
        <w:t xml:space="preserve"> </w:t>
      </w:r>
      <w:r w:rsidRPr="000D5A53">
        <w:rPr>
          <w:b w:val="0"/>
          <w:spacing w:val="2"/>
          <w:sz w:val="22"/>
          <w:szCs w:val="22"/>
        </w:rPr>
        <w:t>-</w:t>
      </w:r>
      <w:r w:rsidR="00BB31EF">
        <w:rPr>
          <w:b w:val="0"/>
          <w:spacing w:val="2"/>
          <w:sz w:val="22"/>
          <w:szCs w:val="22"/>
        </w:rPr>
        <w:t xml:space="preserve"> </w:t>
      </w:r>
      <w:r w:rsidRPr="000D5A53">
        <w:rPr>
          <w:b w:val="0"/>
          <w:spacing w:val="2"/>
          <w:sz w:val="22"/>
          <w:szCs w:val="22"/>
        </w:rPr>
        <w:t>14. F</w:t>
      </w:r>
      <w:r w:rsidR="00E62251">
        <w:rPr>
          <w:b w:val="0"/>
          <w:spacing w:val="2"/>
          <w:sz w:val="22"/>
          <w:szCs w:val="22"/>
        </w:rPr>
        <w:t>l</w:t>
      </w:r>
      <w:r w:rsidRPr="000D5A53">
        <w:rPr>
          <w:b w:val="0"/>
          <w:spacing w:val="2"/>
          <w:sz w:val="22"/>
          <w:szCs w:val="22"/>
        </w:rPr>
        <w:t>etcher &amp; Brooks.</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Cat</w:t>
      </w:r>
      <w:r w:rsidR="00E62251">
        <w:rPr>
          <w:b w:val="0"/>
          <w:spacing w:val="2"/>
          <w:sz w:val="22"/>
          <w:szCs w:val="22"/>
        </w:rPr>
        <w:t>alogue</w:t>
      </w:r>
      <w:r w:rsidRPr="000D5A53">
        <w:rPr>
          <w:b w:val="0"/>
          <w:spacing w:val="2"/>
          <w:sz w:val="22"/>
          <w:szCs w:val="22"/>
        </w:rPr>
        <w:t xml:space="preserve"> of the Inter</w:t>
      </w:r>
      <w:r w:rsidR="00E62251">
        <w:rPr>
          <w:b w:val="0"/>
          <w:spacing w:val="2"/>
          <w:sz w:val="22"/>
          <w:szCs w:val="22"/>
        </w:rPr>
        <w:t>national</w:t>
      </w:r>
      <w:r w:rsidRPr="000D5A53">
        <w:rPr>
          <w:b w:val="0"/>
          <w:spacing w:val="2"/>
          <w:sz w:val="22"/>
          <w:szCs w:val="22"/>
        </w:rPr>
        <w:t xml:space="preserve"> Ex</w:t>
      </w:r>
      <w:r w:rsidR="00E62251">
        <w:rPr>
          <w:b w:val="0"/>
          <w:spacing w:val="2"/>
          <w:sz w:val="22"/>
          <w:szCs w:val="22"/>
        </w:rPr>
        <w:t>hibition</w:t>
      </w:r>
      <w:r w:rsidRPr="000D5A53">
        <w:rPr>
          <w:b w:val="0"/>
          <w:spacing w:val="2"/>
          <w:sz w:val="22"/>
          <w:szCs w:val="22"/>
        </w:rPr>
        <w:t xml:space="preserve"> of 1862 Reprint by E.</w:t>
      </w:r>
      <w:r w:rsidR="00E62251">
        <w:rPr>
          <w:b w:val="0"/>
          <w:spacing w:val="2"/>
          <w:sz w:val="22"/>
          <w:szCs w:val="22"/>
        </w:rPr>
        <w:t xml:space="preserve"> </w:t>
      </w:r>
      <w:r w:rsidRPr="000D5A53">
        <w:rPr>
          <w:b w:val="0"/>
          <w:spacing w:val="2"/>
          <w:sz w:val="22"/>
          <w:szCs w:val="22"/>
        </w:rPr>
        <w:t>P. Pub.</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Crystal Palace by Henry James Buckland. 24pp.</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Earls Court by Claude Langdon.</w:t>
      </w:r>
      <w:r w:rsidR="005328CD" w:rsidRPr="000D5A53">
        <w:rPr>
          <w:b w:val="0"/>
          <w:spacing w:val="2"/>
          <w:sz w:val="22"/>
          <w:szCs w:val="22"/>
        </w:rPr>
        <w:t xml:space="preserve"> </w:t>
      </w:r>
      <w:r w:rsidRPr="000D5A53">
        <w:rPr>
          <w:b w:val="0"/>
          <w:spacing w:val="2"/>
          <w:sz w:val="22"/>
          <w:szCs w:val="22"/>
        </w:rPr>
        <w:t>Pub</w:t>
      </w:r>
      <w:r w:rsidR="005328CD" w:rsidRPr="000D5A53">
        <w:rPr>
          <w:b w:val="0"/>
          <w:spacing w:val="2"/>
          <w:sz w:val="22"/>
          <w:szCs w:val="22"/>
        </w:rPr>
        <w:t>lisher</w:t>
      </w:r>
      <w:r w:rsidRPr="000D5A53">
        <w:rPr>
          <w:b w:val="0"/>
          <w:spacing w:val="2"/>
          <w:sz w:val="22"/>
          <w:szCs w:val="22"/>
        </w:rPr>
        <w:t xml:space="preserve"> Stanley Paul.</w:t>
      </w:r>
      <w:r w:rsidR="005328CD" w:rsidRPr="000D5A53">
        <w:rPr>
          <w:b w:val="0"/>
          <w:spacing w:val="2"/>
          <w:sz w:val="22"/>
          <w:szCs w:val="22"/>
        </w:rPr>
        <w:t xml:space="preserve"> </w:t>
      </w:r>
      <w:r w:rsidRPr="000D5A53">
        <w:rPr>
          <w:b w:val="0"/>
          <w:spacing w:val="2"/>
          <w:sz w:val="22"/>
          <w:szCs w:val="22"/>
        </w:rPr>
        <w:t>223pp.</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 xml:space="preserve">Exhibitions Universal Marketing Tools. Alfred </w:t>
      </w:r>
      <w:proofErr w:type="spellStart"/>
      <w:r w:rsidRPr="000D5A53">
        <w:rPr>
          <w:b w:val="0"/>
          <w:spacing w:val="2"/>
          <w:sz w:val="22"/>
          <w:szCs w:val="22"/>
        </w:rPr>
        <w:t>Alles</w:t>
      </w:r>
      <w:proofErr w:type="spellEnd"/>
      <w:r w:rsidRPr="000D5A53">
        <w:rPr>
          <w:b w:val="0"/>
          <w:spacing w:val="2"/>
          <w:sz w:val="22"/>
          <w:szCs w:val="22"/>
        </w:rPr>
        <w:t xml:space="preserve">. </w:t>
      </w:r>
      <w:proofErr w:type="spellStart"/>
      <w:r w:rsidRPr="000D5A53">
        <w:rPr>
          <w:b w:val="0"/>
          <w:spacing w:val="2"/>
          <w:sz w:val="22"/>
          <w:szCs w:val="22"/>
        </w:rPr>
        <w:t>Cassell</w:t>
      </w:r>
      <w:proofErr w:type="spellEnd"/>
      <w:r w:rsidRPr="000D5A53">
        <w:rPr>
          <w:b w:val="0"/>
          <w:spacing w:val="2"/>
          <w:sz w:val="22"/>
          <w:szCs w:val="22"/>
        </w:rPr>
        <w:t xml:space="preserve"> Pub.</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 xml:space="preserve">The Crystal Palace by Patrick Beaver. </w:t>
      </w:r>
      <w:r w:rsidR="00BB31EF" w:rsidRPr="000D5A53">
        <w:rPr>
          <w:b w:val="0"/>
          <w:spacing w:val="2"/>
          <w:sz w:val="22"/>
          <w:szCs w:val="22"/>
        </w:rPr>
        <w:t>Publisher</w:t>
      </w:r>
      <w:r w:rsidRPr="000D5A53">
        <w:rPr>
          <w:b w:val="0"/>
          <w:spacing w:val="2"/>
          <w:sz w:val="22"/>
          <w:szCs w:val="22"/>
        </w:rPr>
        <w:t xml:space="preserve"> Evelyn. 152pp.</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lastRenderedPageBreak/>
        <w:tab/>
        <w:t xml:space="preserve">The Great Exhibitions by John </w:t>
      </w:r>
      <w:proofErr w:type="spellStart"/>
      <w:r w:rsidRPr="000D5A53">
        <w:rPr>
          <w:b w:val="0"/>
          <w:spacing w:val="2"/>
          <w:sz w:val="22"/>
          <w:szCs w:val="22"/>
        </w:rPr>
        <w:t>Allwood</w:t>
      </w:r>
      <w:proofErr w:type="spellEnd"/>
      <w:r w:rsidRPr="000D5A53">
        <w:rPr>
          <w:b w:val="0"/>
          <w:spacing w:val="2"/>
          <w:sz w:val="22"/>
          <w:szCs w:val="22"/>
        </w:rPr>
        <w:t xml:space="preserve">. </w:t>
      </w:r>
      <w:r w:rsidR="00BB31EF" w:rsidRPr="000D5A53">
        <w:rPr>
          <w:b w:val="0"/>
          <w:spacing w:val="2"/>
          <w:sz w:val="22"/>
          <w:szCs w:val="22"/>
        </w:rPr>
        <w:t>Publisher</w:t>
      </w:r>
      <w:r w:rsidRPr="000D5A53">
        <w:rPr>
          <w:b w:val="0"/>
          <w:spacing w:val="2"/>
          <w:sz w:val="22"/>
          <w:szCs w:val="22"/>
        </w:rPr>
        <w:t xml:space="preserve"> Studio Vista.</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The Great White City by Don Knight. 2, Crescent Rd. New Barnet, Herts.</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 xml:space="preserve">The Royal Agricultural Hall. </w:t>
      </w:r>
      <w:r w:rsidR="00BB31EF" w:rsidRPr="000D5A53">
        <w:rPr>
          <w:b w:val="0"/>
          <w:spacing w:val="2"/>
          <w:sz w:val="22"/>
          <w:szCs w:val="22"/>
        </w:rPr>
        <w:t>Publisher</w:t>
      </w:r>
      <w:r w:rsidRPr="000D5A53">
        <w:rPr>
          <w:b w:val="0"/>
          <w:spacing w:val="2"/>
          <w:sz w:val="22"/>
          <w:szCs w:val="22"/>
        </w:rPr>
        <w:t xml:space="preserve"> Islington Library.</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 xml:space="preserve">The Story of </w:t>
      </w:r>
      <w:proofErr w:type="spellStart"/>
      <w:r w:rsidRPr="000D5A53">
        <w:rPr>
          <w:b w:val="0"/>
          <w:spacing w:val="2"/>
          <w:sz w:val="22"/>
          <w:szCs w:val="22"/>
        </w:rPr>
        <w:t>Ballymaclinton</w:t>
      </w:r>
      <w:proofErr w:type="spellEnd"/>
      <w:r w:rsidRPr="000D5A53">
        <w:rPr>
          <w:b w:val="0"/>
          <w:spacing w:val="2"/>
          <w:sz w:val="22"/>
          <w:szCs w:val="22"/>
        </w:rPr>
        <w:t xml:space="preserve"> Village by G.</w:t>
      </w:r>
      <w:r w:rsidR="00BB31EF">
        <w:rPr>
          <w:b w:val="0"/>
          <w:spacing w:val="2"/>
          <w:sz w:val="22"/>
          <w:szCs w:val="22"/>
        </w:rPr>
        <w:t xml:space="preserve"> </w:t>
      </w:r>
      <w:r w:rsidRPr="000D5A53">
        <w:rPr>
          <w:b w:val="0"/>
          <w:spacing w:val="2"/>
          <w:sz w:val="22"/>
          <w:szCs w:val="22"/>
        </w:rPr>
        <w:t>E.</w:t>
      </w:r>
      <w:r w:rsidR="00BB31EF">
        <w:rPr>
          <w:b w:val="0"/>
          <w:spacing w:val="2"/>
          <w:sz w:val="22"/>
          <w:szCs w:val="22"/>
        </w:rPr>
        <w:t xml:space="preserve"> </w:t>
      </w:r>
      <w:r w:rsidRPr="000D5A53">
        <w:rPr>
          <w:b w:val="0"/>
          <w:spacing w:val="2"/>
          <w:sz w:val="22"/>
          <w:szCs w:val="22"/>
        </w:rPr>
        <w:t>R.</w:t>
      </w:r>
      <w:r w:rsidR="00BB31EF">
        <w:rPr>
          <w:b w:val="0"/>
          <w:spacing w:val="2"/>
          <w:sz w:val="22"/>
          <w:szCs w:val="22"/>
        </w:rPr>
        <w:t xml:space="preserve"> </w:t>
      </w:r>
      <w:proofErr w:type="spellStart"/>
      <w:r w:rsidRPr="000D5A53">
        <w:rPr>
          <w:b w:val="0"/>
          <w:spacing w:val="2"/>
          <w:sz w:val="22"/>
          <w:szCs w:val="22"/>
        </w:rPr>
        <w:t>Ithell</w:t>
      </w:r>
      <w:proofErr w:type="spellEnd"/>
      <w:r w:rsidRPr="000D5A53">
        <w:rPr>
          <w:b w:val="0"/>
          <w:spacing w:val="2"/>
          <w:sz w:val="22"/>
          <w:szCs w:val="22"/>
        </w:rPr>
        <w:t>.</w:t>
      </w:r>
    </w:p>
    <w:p w:rsidR="005B4DE1" w:rsidRPr="000D5A53" w:rsidRDefault="005B4DE1" w:rsidP="006B5BC2">
      <w:pPr>
        <w:pStyle w:val="BodyText31"/>
        <w:shd w:val="clear" w:color="auto" w:fill="auto"/>
        <w:tabs>
          <w:tab w:val="left" w:pos="720"/>
          <w:tab w:val="left" w:pos="1440"/>
        </w:tabs>
        <w:spacing w:line="240" w:lineRule="auto"/>
        <w:contextualSpacing/>
        <w:rPr>
          <w:b w:val="0"/>
          <w:spacing w:val="2"/>
          <w:sz w:val="22"/>
          <w:szCs w:val="22"/>
        </w:rPr>
      </w:pPr>
      <w:r w:rsidRPr="000D5A53">
        <w:rPr>
          <w:rStyle w:val="BodyText1"/>
          <w:rFonts w:ascii="Times New Roman" w:hAnsi="Times New Roman" w:cs="Times New Roman"/>
          <w:b w:val="0"/>
          <w:bCs w:val="0"/>
          <w:spacing w:val="2"/>
          <w:sz w:val="22"/>
          <w:szCs w:val="22"/>
          <w:u w:val="none"/>
        </w:rPr>
        <w:t xml:space="preserve">Postcard. Postmark </w:t>
      </w:r>
      <w:r w:rsidR="00BB31EF">
        <w:rPr>
          <w:rStyle w:val="BodyText1"/>
          <w:rFonts w:ascii="Times New Roman" w:hAnsi="Times New Roman" w:cs="Times New Roman"/>
          <w:b w:val="0"/>
          <w:bCs w:val="0"/>
          <w:spacing w:val="2"/>
          <w:sz w:val="22"/>
          <w:szCs w:val="22"/>
          <w:u w:val="none"/>
        </w:rPr>
        <w:t>&amp;</w:t>
      </w:r>
      <w:r w:rsidRPr="000D5A53">
        <w:rPr>
          <w:rStyle w:val="BodyText1"/>
          <w:rFonts w:ascii="Times New Roman" w:hAnsi="Times New Roman" w:cs="Times New Roman"/>
          <w:b w:val="0"/>
          <w:bCs w:val="0"/>
          <w:spacing w:val="2"/>
          <w:sz w:val="22"/>
          <w:szCs w:val="22"/>
          <w:u w:val="none"/>
        </w:rPr>
        <w:t>. Stamp Catalogues (useful for Ex</w:t>
      </w:r>
      <w:r w:rsidR="00BB31EF">
        <w:rPr>
          <w:rStyle w:val="BodyText1"/>
          <w:rFonts w:ascii="Times New Roman" w:hAnsi="Times New Roman" w:cs="Times New Roman"/>
          <w:b w:val="0"/>
          <w:bCs w:val="0"/>
          <w:spacing w:val="2"/>
          <w:sz w:val="22"/>
          <w:szCs w:val="22"/>
          <w:u w:val="none"/>
        </w:rPr>
        <w:t>hibition</w:t>
      </w:r>
      <w:r w:rsidRPr="000D5A53">
        <w:rPr>
          <w:rStyle w:val="BodyText1"/>
          <w:rFonts w:ascii="Times New Roman" w:hAnsi="Times New Roman" w:cs="Times New Roman"/>
          <w:b w:val="0"/>
          <w:bCs w:val="0"/>
          <w:spacing w:val="2"/>
          <w:sz w:val="22"/>
          <w:szCs w:val="22"/>
          <w:u w:val="none"/>
        </w:rPr>
        <w:t xml:space="preserve"> info</w:t>
      </w:r>
      <w:r w:rsidR="00BB31EF">
        <w:rPr>
          <w:rStyle w:val="BodyText1"/>
          <w:rFonts w:ascii="Times New Roman" w:hAnsi="Times New Roman" w:cs="Times New Roman"/>
          <w:b w:val="0"/>
          <w:bCs w:val="0"/>
          <w:spacing w:val="2"/>
          <w:sz w:val="22"/>
          <w:szCs w:val="22"/>
          <w:u w:val="none"/>
        </w:rPr>
        <w:t>rmation</w:t>
      </w:r>
      <w:r w:rsidRPr="000D5A53">
        <w:rPr>
          <w:rStyle w:val="BodyText1"/>
          <w:rFonts w:ascii="Times New Roman" w:hAnsi="Times New Roman" w:cs="Times New Roman"/>
          <w:b w:val="0"/>
          <w:bCs w:val="0"/>
          <w:spacing w:val="2"/>
          <w:sz w:val="22"/>
          <w:szCs w:val="22"/>
          <w:u w:val="none"/>
        </w:rPr>
        <w:t>)</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A Priced Cat</w:t>
      </w:r>
      <w:r w:rsidR="00FC5464">
        <w:rPr>
          <w:b w:val="0"/>
          <w:spacing w:val="2"/>
          <w:sz w:val="22"/>
          <w:szCs w:val="22"/>
        </w:rPr>
        <w:t>alogue</w:t>
      </w:r>
      <w:r w:rsidRPr="000D5A53">
        <w:rPr>
          <w:b w:val="0"/>
          <w:spacing w:val="2"/>
          <w:sz w:val="22"/>
          <w:szCs w:val="22"/>
        </w:rPr>
        <w:t xml:space="preserve"> of British Ex</w:t>
      </w:r>
      <w:r w:rsidR="00FC5464">
        <w:rPr>
          <w:b w:val="0"/>
          <w:spacing w:val="2"/>
          <w:sz w:val="22"/>
          <w:szCs w:val="22"/>
        </w:rPr>
        <w:t>hibitions</w:t>
      </w:r>
      <w:r w:rsidRPr="000D5A53">
        <w:rPr>
          <w:b w:val="0"/>
          <w:spacing w:val="2"/>
          <w:sz w:val="22"/>
          <w:szCs w:val="22"/>
        </w:rPr>
        <w:t xml:space="preserve"> by </w:t>
      </w:r>
      <w:proofErr w:type="spellStart"/>
      <w:r w:rsidRPr="000D5A53">
        <w:rPr>
          <w:b w:val="0"/>
          <w:spacing w:val="2"/>
          <w:sz w:val="22"/>
          <w:szCs w:val="22"/>
        </w:rPr>
        <w:t>Stitt</w:t>
      </w:r>
      <w:proofErr w:type="spellEnd"/>
      <w:r w:rsidRPr="000D5A53">
        <w:rPr>
          <w:b w:val="0"/>
          <w:spacing w:val="2"/>
          <w:sz w:val="22"/>
          <w:szCs w:val="22"/>
        </w:rPr>
        <w:t xml:space="preserve"> </w:t>
      </w:r>
      <w:proofErr w:type="spellStart"/>
      <w:r w:rsidRPr="000D5A53">
        <w:rPr>
          <w:b w:val="0"/>
          <w:spacing w:val="2"/>
          <w:sz w:val="22"/>
          <w:szCs w:val="22"/>
        </w:rPr>
        <w:t>Dibden</w:t>
      </w:r>
      <w:proofErr w:type="spellEnd"/>
      <w:r w:rsidRPr="000D5A53">
        <w:rPr>
          <w:b w:val="0"/>
          <w:spacing w:val="2"/>
          <w:sz w:val="22"/>
          <w:szCs w:val="22"/>
        </w:rPr>
        <w:t xml:space="preserve">. (Postmarks &amp; other </w:t>
      </w:r>
      <w:r w:rsidR="00FC5464">
        <w:rPr>
          <w:b w:val="0"/>
          <w:spacing w:val="2"/>
          <w:sz w:val="22"/>
          <w:szCs w:val="22"/>
        </w:rPr>
        <w:tab/>
      </w:r>
      <w:r w:rsidR="00FC5464">
        <w:rPr>
          <w:b w:val="0"/>
          <w:spacing w:val="2"/>
          <w:sz w:val="22"/>
          <w:szCs w:val="22"/>
        </w:rPr>
        <w:tab/>
      </w:r>
      <w:r w:rsidR="00FC5464">
        <w:rPr>
          <w:b w:val="0"/>
          <w:spacing w:val="2"/>
          <w:sz w:val="22"/>
          <w:szCs w:val="22"/>
        </w:rPr>
        <w:tab/>
      </w:r>
      <w:r w:rsidR="00FC5464">
        <w:rPr>
          <w:b w:val="0"/>
          <w:spacing w:val="2"/>
          <w:sz w:val="22"/>
          <w:szCs w:val="22"/>
        </w:rPr>
        <w:tab/>
      </w:r>
      <w:r w:rsidR="00BB31EF" w:rsidRPr="000D5A53">
        <w:rPr>
          <w:rStyle w:val="BodyText1"/>
          <w:rFonts w:ascii="Times New Roman" w:hAnsi="Times New Roman" w:cs="Times New Roman"/>
          <w:b w:val="0"/>
          <w:bCs w:val="0"/>
          <w:spacing w:val="2"/>
          <w:sz w:val="22"/>
          <w:szCs w:val="22"/>
          <w:u w:val="none"/>
        </w:rPr>
        <w:t>info</w:t>
      </w:r>
      <w:r w:rsidR="00BB31EF">
        <w:rPr>
          <w:rStyle w:val="BodyText1"/>
          <w:rFonts w:ascii="Times New Roman" w:hAnsi="Times New Roman" w:cs="Times New Roman"/>
          <w:b w:val="0"/>
          <w:bCs w:val="0"/>
          <w:spacing w:val="2"/>
          <w:sz w:val="22"/>
          <w:szCs w:val="22"/>
          <w:u w:val="none"/>
        </w:rPr>
        <w:t>rmation</w:t>
      </w:r>
      <w:r w:rsidRPr="000D5A53">
        <w:rPr>
          <w:b w:val="0"/>
          <w:spacing w:val="2"/>
          <w:sz w:val="22"/>
          <w:szCs w:val="22"/>
        </w:rPr>
        <w:t xml:space="preserve">.) </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r>
      <w:proofErr w:type="spellStart"/>
      <w:r w:rsidRPr="000D5A53">
        <w:rPr>
          <w:b w:val="0"/>
          <w:spacing w:val="2"/>
          <w:sz w:val="22"/>
          <w:szCs w:val="22"/>
        </w:rPr>
        <w:t>Bildpostkarten</w:t>
      </w:r>
      <w:proofErr w:type="spellEnd"/>
      <w:r w:rsidRPr="000D5A53">
        <w:rPr>
          <w:b w:val="0"/>
          <w:spacing w:val="2"/>
          <w:sz w:val="22"/>
          <w:szCs w:val="22"/>
        </w:rPr>
        <w:t>. Bernhard.</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r>
      <w:proofErr w:type="spellStart"/>
      <w:r w:rsidRPr="000D5A53">
        <w:rPr>
          <w:b w:val="0"/>
          <w:spacing w:val="2"/>
          <w:sz w:val="22"/>
          <w:szCs w:val="22"/>
        </w:rPr>
        <w:t>Cartes</w:t>
      </w:r>
      <w:proofErr w:type="spellEnd"/>
      <w:r w:rsidRPr="000D5A53">
        <w:rPr>
          <w:b w:val="0"/>
          <w:spacing w:val="2"/>
          <w:sz w:val="22"/>
          <w:szCs w:val="22"/>
        </w:rPr>
        <w:t xml:space="preserve"> </w:t>
      </w:r>
      <w:proofErr w:type="spellStart"/>
      <w:r w:rsidRPr="000D5A53">
        <w:rPr>
          <w:b w:val="0"/>
          <w:spacing w:val="2"/>
          <w:sz w:val="22"/>
          <w:szCs w:val="22"/>
        </w:rPr>
        <w:t>Postals</w:t>
      </w:r>
      <w:proofErr w:type="spellEnd"/>
      <w:r w:rsidRPr="000D5A53">
        <w:rPr>
          <w:b w:val="0"/>
          <w:spacing w:val="2"/>
          <w:sz w:val="22"/>
          <w:szCs w:val="22"/>
        </w:rPr>
        <w:t xml:space="preserve"> </w:t>
      </w:r>
      <w:proofErr w:type="spellStart"/>
      <w:r w:rsidRPr="000D5A53">
        <w:rPr>
          <w:b w:val="0"/>
          <w:spacing w:val="2"/>
          <w:sz w:val="22"/>
          <w:szCs w:val="22"/>
        </w:rPr>
        <w:t>Neudin</w:t>
      </w:r>
      <w:proofErr w:type="spellEnd"/>
      <w:r w:rsidRPr="000D5A53">
        <w:rPr>
          <w:b w:val="0"/>
          <w:spacing w:val="2"/>
          <w:sz w:val="22"/>
          <w:szCs w:val="22"/>
        </w:rPr>
        <w:t>. Most years.</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 xml:space="preserve">Cat. </w:t>
      </w:r>
      <w:proofErr w:type="spellStart"/>
      <w:r w:rsidRPr="000D5A53">
        <w:rPr>
          <w:b w:val="0"/>
          <w:spacing w:val="2"/>
          <w:sz w:val="22"/>
          <w:szCs w:val="22"/>
        </w:rPr>
        <w:t>dello</w:t>
      </w:r>
      <w:proofErr w:type="spellEnd"/>
      <w:r w:rsidRPr="000D5A53">
        <w:rPr>
          <w:b w:val="0"/>
          <w:spacing w:val="2"/>
          <w:sz w:val="22"/>
          <w:szCs w:val="22"/>
        </w:rPr>
        <w:t xml:space="preserve"> </w:t>
      </w:r>
      <w:proofErr w:type="spellStart"/>
      <w:r w:rsidRPr="000D5A53">
        <w:rPr>
          <w:b w:val="0"/>
          <w:spacing w:val="2"/>
          <w:sz w:val="22"/>
          <w:szCs w:val="22"/>
        </w:rPr>
        <w:t>Cartoline</w:t>
      </w:r>
      <w:proofErr w:type="spellEnd"/>
      <w:r w:rsidRPr="000D5A53">
        <w:rPr>
          <w:b w:val="0"/>
          <w:spacing w:val="2"/>
          <w:sz w:val="22"/>
          <w:szCs w:val="22"/>
        </w:rPr>
        <w:t xml:space="preserve">. Sec. Edition 1982. Mario </w:t>
      </w:r>
      <w:proofErr w:type="spellStart"/>
      <w:r w:rsidRPr="000D5A53">
        <w:rPr>
          <w:b w:val="0"/>
          <w:spacing w:val="2"/>
          <w:sz w:val="22"/>
          <w:szCs w:val="22"/>
        </w:rPr>
        <w:t>Mordente</w:t>
      </w:r>
      <w:proofErr w:type="spellEnd"/>
      <w:r w:rsidRPr="000D5A53">
        <w:rPr>
          <w:b w:val="0"/>
          <w:spacing w:val="2"/>
          <w:sz w:val="22"/>
          <w:szCs w:val="22"/>
        </w:rPr>
        <w:t>.</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 xml:space="preserve">Cat. des </w:t>
      </w:r>
      <w:proofErr w:type="spellStart"/>
      <w:r w:rsidRPr="000D5A53">
        <w:rPr>
          <w:b w:val="0"/>
          <w:spacing w:val="2"/>
          <w:sz w:val="22"/>
          <w:szCs w:val="22"/>
        </w:rPr>
        <w:t>Cartes</w:t>
      </w:r>
      <w:proofErr w:type="spellEnd"/>
      <w:r w:rsidRPr="000D5A53">
        <w:rPr>
          <w:b w:val="0"/>
          <w:spacing w:val="2"/>
          <w:sz w:val="22"/>
          <w:szCs w:val="22"/>
        </w:rPr>
        <w:t xml:space="preserve"> </w:t>
      </w:r>
      <w:proofErr w:type="spellStart"/>
      <w:r w:rsidRPr="000D5A53">
        <w:rPr>
          <w:b w:val="0"/>
          <w:spacing w:val="2"/>
          <w:sz w:val="22"/>
          <w:szCs w:val="22"/>
        </w:rPr>
        <w:t>Postal$s</w:t>
      </w:r>
      <w:proofErr w:type="spellEnd"/>
      <w:r w:rsidRPr="000D5A53">
        <w:rPr>
          <w:b w:val="0"/>
          <w:spacing w:val="2"/>
          <w:sz w:val="22"/>
          <w:szCs w:val="22"/>
        </w:rPr>
        <w:t xml:space="preserve">. Argus </w:t>
      </w:r>
      <w:proofErr w:type="spellStart"/>
      <w:r w:rsidRPr="000D5A53">
        <w:rPr>
          <w:b w:val="0"/>
          <w:spacing w:val="2"/>
          <w:sz w:val="22"/>
          <w:szCs w:val="22"/>
        </w:rPr>
        <w:t>Fildier</w:t>
      </w:r>
      <w:proofErr w:type="spellEnd"/>
      <w:r w:rsidRPr="000D5A53">
        <w:rPr>
          <w:b w:val="0"/>
          <w:spacing w:val="2"/>
          <w:sz w:val="22"/>
          <w:szCs w:val="22"/>
        </w:rPr>
        <w:t>. Most years.</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I.</w:t>
      </w:r>
      <w:r w:rsidR="00BB31EF">
        <w:rPr>
          <w:b w:val="0"/>
          <w:spacing w:val="2"/>
          <w:sz w:val="22"/>
          <w:szCs w:val="22"/>
        </w:rPr>
        <w:t xml:space="preserve"> </w:t>
      </w:r>
      <w:r w:rsidRPr="000D5A53">
        <w:rPr>
          <w:b w:val="0"/>
          <w:spacing w:val="2"/>
          <w:sz w:val="22"/>
          <w:szCs w:val="22"/>
        </w:rPr>
        <w:t>P.</w:t>
      </w:r>
      <w:r w:rsidR="00BB31EF">
        <w:rPr>
          <w:b w:val="0"/>
          <w:spacing w:val="2"/>
          <w:sz w:val="22"/>
          <w:szCs w:val="22"/>
        </w:rPr>
        <w:t xml:space="preserve"> </w:t>
      </w:r>
      <w:r w:rsidRPr="000D5A53">
        <w:rPr>
          <w:b w:val="0"/>
          <w:spacing w:val="2"/>
          <w:sz w:val="22"/>
          <w:szCs w:val="22"/>
        </w:rPr>
        <w:t>M.</w:t>
      </w:r>
      <w:r w:rsidR="00BB31EF">
        <w:rPr>
          <w:b w:val="0"/>
          <w:spacing w:val="2"/>
          <w:sz w:val="22"/>
          <w:szCs w:val="22"/>
        </w:rPr>
        <w:t xml:space="preserve"> </w:t>
      </w:r>
      <w:r w:rsidRPr="000D5A53">
        <w:rPr>
          <w:b w:val="0"/>
          <w:spacing w:val="2"/>
          <w:sz w:val="22"/>
          <w:szCs w:val="22"/>
        </w:rPr>
        <w:t>Catalogue of Picture Postcards.( Most years from 1975.)</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r>
      <w:proofErr w:type="spellStart"/>
      <w:r w:rsidRPr="000D5A53">
        <w:rPr>
          <w:b w:val="0"/>
          <w:spacing w:val="2"/>
          <w:sz w:val="22"/>
          <w:szCs w:val="22"/>
        </w:rPr>
        <w:t>Pictons</w:t>
      </w:r>
      <w:proofErr w:type="spellEnd"/>
      <w:r w:rsidRPr="000D5A53">
        <w:rPr>
          <w:b w:val="0"/>
          <w:spacing w:val="2"/>
          <w:sz w:val="22"/>
          <w:szCs w:val="22"/>
        </w:rPr>
        <w:t xml:space="preserve"> Priced Cat. of British Picture Postcards</w:t>
      </w:r>
      <w:r w:rsidR="000D5A53" w:rsidRPr="000D5A53">
        <w:rPr>
          <w:b w:val="0"/>
          <w:spacing w:val="2"/>
          <w:sz w:val="22"/>
          <w:szCs w:val="22"/>
        </w:rPr>
        <w:t xml:space="preserve"> - </w:t>
      </w:r>
      <w:r w:rsidRPr="000D5A53">
        <w:rPr>
          <w:b w:val="0"/>
          <w:spacing w:val="2"/>
          <w:sz w:val="22"/>
          <w:szCs w:val="22"/>
        </w:rPr>
        <w:t>Postmarks.</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R</w:t>
      </w:r>
      <w:r w:rsidR="00BB31EF">
        <w:rPr>
          <w:b w:val="0"/>
          <w:spacing w:val="2"/>
          <w:sz w:val="22"/>
          <w:szCs w:val="22"/>
        </w:rPr>
        <w:t xml:space="preserve">. </w:t>
      </w:r>
      <w:r w:rsidRPr="000D5A53">
        <w:rPr>
          <w:b w:val="0"/>
          <w:spacing w:val="2"/>
          <w:sz w:val="22"/>
          <w:szCs w:val="22"/>
        </w:rPr>
        <w:t>F</w:t>
      </w:r>
      <w:r w:rsidR="00BB31EF">
        <w:rPr>
          <w:b w:val="0"/>
          <w:spacing w:val="2"/>
          <w:sz w:val="22"/>
          <w:szCs w:val="22"/>
        </w:rPr>
        <w:t>.</w:t>
      </w:r>
      <w:r w:rsidRPr="000D5A53">
        <w:rPr>
          <w:b w:val="0"/>
          <w:spacing w:val="2"/>
          <w:sz w:val="22"/>
          <w:szCs w:val="22"/>
        </w:rPr>
        <w:t xml:space="preserve"> Postcard Cat. Mead &amp; </w:t>
      </w:r>
      <w:proofErr w:type="spellStart"/>
      <w:r w:rsidRPr="000D5A53">
        <w:rPr>
          <w:b w:val="0"/>
          <w:spacing w:val="2"/>
          <w:sz w:val="22"/>
          <w:szCs w:val="22"/>
        </w:rPr>
        <w:t>Venman</w:t>
      </w:r>
      <w:proofErr w:type="spellEnd"/>
      <w:r w:rsidRPr="000D5A53">
        <w:rPr>
          <w:b w:val="0"/>
          <w:spacing w:val="2"/>
          <w:sz w:val="22"/>
          <w:szCs w:val="22"/>
        </w:rPr>
        <w:t>.</w:t>
      </w:r>
    </w:p>
    <w:p w:rsidR="00BA58A2" w:rsidRPr="000D5A53" w:rsidRDefault="00BA58A2" w:rsidP="00BA58A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Slogan Postmarks of the U.K. 1917-69. Parsons, Peachey and Pearson.</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Standard Postcard Cat</w:t>
      </w:r>
      <w:r w:rsidR="00BB31EF">
        <w:rPr>
          <w:b w:val="0"/>
          <w:spacing w:val="2"/>
          <w:sz w:val="22"/>
          <w:szCs w:val="22"/>
        </w:rPr>
        <w:t>alogue</w:t>
      </w:r>
      <w:r w:rsidRPr="000D5A53">
        <w:rPr>
          <w:b w:val="0"/>
          <w:spacing w:val="2"/>
          <w:sz w:val="22"/>
          <w:szCs w:val="22"/>
        </w:rPr>
        <w:t>. James Lowe.</w:t>
      </w:r>
      <w:r w:rsidR="00BB31EF">
        <w:rPr>
          <w:b w:val="0"/>
          <w:spacing w:val="2"/>
          <w:sz w:val="22"/>
          <w:szCs w:val="22"/>
        </w:rPr>
        <w:t xml:space="preserve"> </w:t>
      </w:r>
      <w:r w:rsidRPr="000D5A53">
        <w:rPr>
          <w:b w:val="0"/>
          <w:spacing w:val="2"/>
          <w:sz w:val="22"/>
          <w:szCs w:val="22"/>
        </w:rPr>
        <w:t>(U.S.A.)</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Stanley Gibbons Picture Postcard Cat</w:t>
      </w:r>
      <w:r w:rsidR="00BB31EF">
        <w:rPr>
          <w:b w:val="0"/>
          <w:spacing w:val="2"/>
          <w:sz w:val="22"/>
          <w:szCs w:val="22"/>
        </w:rPr>
        <w:t>alogue</w:t>
      </w:r>
      <w:r w:rsidRPr="000D5A53">
        <w:rPr>
          <w:b w:val="0"/>
          <w:spacing w:val="2"/>
          <w:sz w:val="22"/>
          <w:szCs w:val="22"/>
        </w:rPr>
        <w:t>. T.&amp; V. Holt. 1st Ed.1981.</w:t>
      </w:r>
    </w:p>
    <w:p w:rsidR="00BA58A2"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t>Wembley &amp; Olympic Issues (Stamps &amp; Assoc</w:t>
      </w:r>
      <w:r w:rsidR="00BB31EF">
        <w:rPr>
          <w:b w:val="0"/>
          <w:spacing w:val="2"/>
          <w:sz w:val="22"/>
          <w:szCs w:val="22"/>
        </w:rPr>
        <w:t xml:space="preserve">iated </w:t>
      </w:r>
      <w:r w:rsidRPr="000D5A53">
        <w:rPr>
          <w:b w:val="0"/>
          <w:spacing w:val="2"/>
          <w:sz w:val="22"/>
          <w:szCs w:val="22"/>
        </w:rPr>
        <w:t>P</w:t>
      </w:r>
      <w:r w:rsidR="00BB31EF">
        <w:rPr>
          <w:b w:val="0"/>
          <w:spacing w:val="2"/>
          <w:sz w:val="22"/>
          <w:szCs w:val="22"/>
        </w:rPr>
        <w:t>ostmarks</w:t>
      </w:r>
      <w:r w:rsidRPr="000D5A53">
        <w:rPr>
          <w:b w:val="0"/>
          <w:spacing w:val="2"/>
          <w:sz w:val="22"/>
          <w:szCs w:val="22"/>
        </w:rPr>
        <w:t xml:space="preserve">) by </w:t>
      </w:r>
      <w:proofErr w:type="spellStart"/>
      <w:r w:rsidRPr="000D5A53">
        <w:rPr>
          <w:b w:val="0"/>
          <w:spacing w:val="2"/>
          <w:sz w:val="22"/>
          <w:szCs w:val="22"/>
        </w:rPr>
        <w:t>Stitt</w:t>
      </w:r>
      <w:proofErr w:type="spellEnd"/>
      <w:r w:rsidRPr="000D5A53">
        <w:rPr>
          <w:b w:val="0"/>
          <w:spacing w:val="2"/>
          <w:sz w:val="22"/>
          <w:szCs w:val="22"/>
        </w:rPr>
        <w:t xml:space="preserve"> </w:t>
      </w:r>
      <w:proofErr w:type="spellStart"/>
      <w:r w:rsidRPr="000D5A53">
        <w:rPr>
          <w:b w:val="0"/>
          <w:spacing w:val="2"/>
          <w:sz w:val="22"/>
          <w:szCs w:val="22"/>
        </w:rPr>
        <w:t>Dibden</w:t>
      </w:r>
      <w:proofErr w:type="spellEnd"/>
      <w:r w:rsidRPr="000D5A53">
        <w:rPr>
          <w:b w:val="0"/>
          <w:spacing w:val="2"/>
          <w:sz w:val="22"/>
          <w:szCs w:val="22"/>
        </w:rPr>
        <w:t>.</w:t>
      </w:r>
    </w:p>
    <w:p w:rsidR="005B4DE1" w:rsidRPr="000D5A53" w:rsidRDefault="005B4DE1" w:rsidP="006B5BC2">
      <w:pPr>
        <w:pStyle w:val="BodyText31"/>
        <w:shd w:val="clear" w:color="auto" w:fill="auto"/>
        <w:tabs>
          <w:tab w:val="left" w:pos="720"/>
          <w:tab w:val="left" w:pos="1440"/>
        </w:tabs>
        <w:spacing w:line="240" w:lineRule="auto"/>
        <w:contextualSpacing/>
        <w:rPr>
          <w:b w:val="0"/>
          <w:spacing w:val="2"/>
          <w:sz w:val="22"/>
          <w:szCs w:val="22"/>
        </w:rPr>
      </w:pPr>
      <w:r w:rsidRPr="000D5A53">
        <w:rPr>
          <w:rStyle w:val="BodyText1"/>
          <w:rFonts w:ascii="Times New Roman" w:hAnsi="Times New Roman" w:cs="Times New Roman"/>
          <w:b w:val="0"/>
          <w:bCs w:val="0"/>
          <w:spacing w:val="2"/>
          <w:sz w:val="22"/>
          <w:szCs w:val="22"/>
          <w:u w:val="none"/>
        </w:rPr>
        <w:t>Postcard books containing info</w:t>
      </w:r>
      <w:r w:rsidR="00BB31EF">
        <w:rPr>
          <w:rStyle w:val="BodyText1"/>
          <w:rFonts w:ascii="Times New Roman" w:hAnsi="Times New Roman" w:cs="Times New Roman"/>
          <w:b w:val="0"/>
          <w:bCs w:val="0"/>
          <w:spacing w:val="2"/>
          <w:sz w:val="22"/>
          <w:szCs w:val="22"/>
          <w:u w:val="none"/>
        </w:rPr>
        <w:t>rmation</w:t>
      </w:r>
      <w:r w:rsidRPr="000D5A53">
        <w:rPr>
          <w:rStyle w:val="BodyText1"/>
          <w:rFonts w:ascii="Times New Roman" w:hAnsi="Times New Roman" w:cs="Times New Roman"/>
          <w:b w:val="0"/>
          <w:bCs w:val="0"/>
          <w:spacing w:val="2"/>
          <w:sz w:val="22"/>
          <w:szCs w:val="22"/>
          <w:u w:val="none"/>
        </w:rPr>
        <w:t xml:space="preserve"> on Exhibitions.</w:t>
      </w:r>
    </w:p>
    <w:p w:rsidR="00BB31EF" w:rsidRPr="00140419"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140419">
        <w:rPr>
          <w:b w:val="0"/>
          <w:spacing w:val="2"/>
          <w:sz w:val="22"/>
          <w:szCs w:val="22"/>
        </w:rPr>
        <w:tab/>
      </w:r>
      <w:r w:rsidR="005B4DE1" w:rsidRPr="00140419">
        <w:rPr>
          <w:b w:val="0"/>
          <w:spacing w:val="2"/>
          <w:sz w:val="22"/>
          <w:szCs w:val="22"/>
        </w:rPr>
        <w:t xml:space="preserve">Silk Postcards by Chris </w:t>
      </w:r>
      <w:proofErr w:type="spellStart"/>
      <w:r w:rsidR="005B4DE1" w:rsidRPr="00140419">
        <w:rPr>
          <w:b w:val="0"/>
          <w:spacing w:val="2"/>
          <w:sz w:val="22"/>
          <w:szCs w:val="22"/>
        </w:rPr>
        <w:t>Radley</w:t>
      </w:r>
      <w:proofErr w:type="spellEnd"/>
      <w:r w:rsidR="005B4DE1" w:rsidRPr="00140419">
        <w:rPr>
          <w:b w:val="0"/>
          <w:spacing w:val="2"/>
          <w:sz w:val="22"/>
          <w:szCs w:val="22"/>
        </w:rPr>
        <w:t xml:space="preserve">.(4 books between 1976-78) Ex. section. Picture Postcards of </w:t>
      </w:r>
      <w:r w:rsidR="00FB62F5" w:rsidRPr="00140419">
        <w:rPr>
          <w:b w:val="0"/>
          <w:spacing w:val="2"/>
          <w:sz w:val="22"/>
          <w:szCs w:val="22"/>
        </w:rPr>
        <w:tab/>
        <w:t>T</w:t>
      </w:r>
      <w:r w:rsidR="005B4DE1" w:rsidRPr="00140419">
        <w:rPr>
          <w:b w:val="0"/>
          <w:spacing w:val="2"/>
          <w:sz w:val="22"/>
          <w:szCs w:val="22"/>
        </w:rPr>
        <w:t xml:space="preserve">he Golden Age by T. </w:t>
      </w:r>
      <w:r w:rsidR="00FB62F5" w:rsidRPr="00140419">
        <w:rPr>
          <w:b w:val="0"/>
          <w:spacing w:val="2"/>
          <w:sz w:val="22"/>
          <w:szCs w:val="22"/>
        </w:rPr>
        <w:t>&amp;</w:t>
      </w:r>
      <w:r w:rsidR="005B4DE1" w:rsidRPr="00140419">
        <w:rPr>
          <w:b w:val="0"/>
          <w:spacing w:val="2"/>
          <w:sz w:val="22"/>
          <w:szCs w:val="22"/>
        </w:rPr>
        <w:t>. V.</w:t>
      </w:r>
      <w:r w:rsidR="00FB62F5" w:rsidRPr="00140419">
        <w:rPr>
          <w:b w:val="0"/>
          <w:spacing w:val="2"/>
          <w:sz w:val="22"/>
          <w:szCs w:val="22"/>
        </w:rPr>
        <w:t xml:space="preserve"> </w:t>
      </w:r>
      <w:r w:rsidR="005B4DE1" w:rsidRPr="00140419">
        <w:rPr>
          <w:b w:val="0"/>
          <w:spacing w:val="2"/>
          <w:sz w:val="22"/>
          <w:szCs w:val="22"/>
        </w:rPr>
        <w:t>Holt Pub</w:t>
      </w:r>
      <w:r w:rsidR="00FB62F5" w:rsidRPr="00140419">
        <w:rPr>
          <w:b w:val="0"/>
          <w:spacing w:val="2"/>
          <w:sz w:val="22"/>
          <w:szCs w:val="22"/>
        </w:rPr>
        <w:t>lisher</w:t>
      </w:r>
      <w:r w:rsidR="005B4DE1" w:rsidRPr="00140419">
        <w:rPr>
          <w:b w:val="0"/>
          <w:spacing w:val="2"/>
          <w:sz w:val="22"/>
          <w:szCs w:val="22"/>
        </w:rPr>
        <w:t xml:space="preserve"> </w:t>
      </w:r>
      <w:proofErr w:type="spellStart"/>
      <w:r w:rsidR="005B4DE1" w:rsidRPr="00140419">
        <w:rPr>
          <w:b w:val="0"/>
          <w:spacing w:val="2"/>
          <w:sz w:val="22"/>
          <w:szCs w:val="22"/>
        </w:rPr>
        <w:t>MacGibbon</w:t>
      </w:r>
      <w:proofErr w:type="spellEnd"/>
      <w:r w:rsidR="00BB31EF" w:rsidRPr="00140419">
        <w:rPr>
          <w:b w:val="0"/>
          <w:spacing w:val="2"/>
          <w:sz w:val="22"/>
          <w:szCs w:val="22"/>
        </w:rPr>
        <w:t xml:space="preserve"> </w:t>
      </w:r>
      <w:r w:rsidR="005B4DE1" w:rsidRPr="00140419">
        <w:rPr>
          <w:b w:val="0"/>
          <w:spacing w:val="2"/>
          <w:sz w:val="22"/>
          <w:szCs w:val="22"/>
        </w:rPr>
        <w:t>&amp;</w:t>
      </w:r>
      <w:r w:rsidR="00BB31EF" w:rsidRPr="00140419">
        <w:rPr>
          <w:b w:val="0"/>
          <w:spacing w:val="2"/>
          <w:sz w:val="22"/>
          <w:szCs w:val="22"/>
        </w:rPr>
        <w:t xml:space="preserve"> </w:t>
      </w:r>
      <w:proofErr w:type="spellStart"/>
      <w:r w:rsidR="005B4DE1" w:rsidRPr="00140419">
        <w:rPr>
          <w:b w:val="0"/>
          <w:spacing w:val="2"/>
          <w:sz w:val="22"/>
          <w:szCs w:val="22"/>
        </w:rPr>
        <w:t>Kee</w:t>
      </w:r>
      <w:proofErr w:type="spellEnd"/>
      <w:r w:rsidR="005B4DE1" w:rsidRPr="00140419">
        <w:rPr>
          <w:b w:val="0"/>
          <w:spacing w:val="2"/>
          <w:sz w:val="22"/>
          <w:szCs w:val="22"/>
        </w:rPr>
        <w:t xml:space="preserve">. </w:t>
      </w:r>
    </w:p>
    <w:p w:rsidR="00140419" w:rsidRPr="00140419" w:rsidRDefault="00BB31EF" w:rsidP="006B5BC2">
      <w:pPr>
        <w:pStyle w:val="BodyText31"/>
        <w:shd w:val="clear" w:color="auto" w:fill="auto"/>
        <w:tabs>
          <w:tab w:val="left" w:pos="720"/>
          <w:tab w:val="left" w:pos="1440"/>
        </w:tabs>
        <w:spacing w:line="240" w:lineRule="auto"/>
        <w:contextualSpacing/>
        <w:rPr>
          <w:b w:val="0"/>
          <w:spacing w:val="2"/>
          <w:sz w:val="22"/>
          <w:szCs w:val="22"/>
        </w:rPr>
      </w:pPr>
      <w:r w:rsidRPr="00140419">
        <w:rPr>
          <w:b w:val="0"/>
          <w:spacing w:val="2"/>
          <w:sz w:val="22"/>
          <w:szCs w:val="22"/>
        </w:rPr>
        <w:tab/>
      </w:r>
      <w:r w:rsidR="005B4DE1" w:rsidRPr="00140419">
        <w:rPr>
          <w:b w:val="0"/>
          <w:spacing w:val="2"/>
          <w:sz w:val="22"/>
          <w:szCs w:val="22"/>
        </w:rPr>
        <w:t xml:space="preserve">Picture </w:t>
      </w:r>
      <w:r w:rsidR="005B4DE1" w:rsidRPr="00140419">
        <w:rPr>
          <w:rFonts w:eastAsia="Courier New"/>
          <w:b w:val="0"/>
          <w:bCs w:val="0"/>
          <w:spacing w:val="2"/>
          <w:sz w:val="22"/>
          <w:szCs w:val="22"/>
        </w:rPr>
        <w:t>Postcard</w:t>
      </w:r>
      <w:r w:rsidR="005B4DE1" w:rsidRPr="00140419">
        <w:rPr>
          <w:b w:val="0"/>
          <w:spacing w:val="2"/>
          <w:sz w:val="22"/>
          <w:szCs w:val="22"/>
        </w:rPr>
        <w:t xml:space="preserve"> Annual 1980</w:t>
      </w:r>
      <w:r w:rsidR="000D5A53" w:rsidRPr="00140419">
        <w:rPr>
          <w:b w:val="0"/>
          <w:spacing w:val="2"/>
          <w:sz w:val="22"/>
          <w:szCs w:val="22"/>
        </w:rPr>
        <w:t xml:space="preserve"> - </w:t>
      </w:r>
      <w:r w:rsidR="005B4DE1" w:rsidRPr="00140419">
        <w:rPr>
          <w:b w:val="0"/>
          <w:spacing w:val="2"/>
          <w:sz w:val="22"/>
          <w:szCs w:val="22"/>
        </w:rPr>
        <w:t>1</w:t>
      </w:r>
      <w:r w:rsidR="000D5A53" w:rsidRPr="00140419">
        <w:rPr>
          <w:b w:val="0"/>
          <w:spacing w:val="2"/>
          <w:sz w:val="22"/>
          <w:szCs w:val="22"/>
        </w:rPr>
        <w:t xml:space="preserve"> - </w:t>
      </w:r>
      <w:r w:rsidR="005B4DE1" w:rsidRPr="00140419">
        <w:rPr>
          <w:b w:val="0"/>
          <w:spacing w:val="2"/>
          <w:sz w:val="22"/>
          <w:szCs w:val="22"/>
        </w:rPr>
        <w:t>2</w:t>
      </w:r>
      <w:r w:rsidR="000D5A53" w:rsidRPr="00140419">
        <w:rPr>
          <w:b w:val="0"/>
          <w:spacing w:val="2"/>
          <w:sz w:val="22"/>
          <w:szCs w:val="22"/>
        </w:rPr>
        <w:t xml:space="preserve"> - </w:t>
      </w:r>
      <w:r w:rsidR="005B4DE1" w:rsidRPr="00140419">
        <w:rPr>
          <w:b w:val="0"/>
          <w:spacing w:val="2"/>
          <w:sz w:val="22"/>
          <w:szCs w:val="22"/>
        </w:rPr>
        <w:t>3</w:t>
      </w:r>
      <w:r w:rsidR="000D5A53" w:rsidRPr="00140419">
        <w:rPr>
          <w:b w:val="0"/>
          <w:spacing w:val="2"/>
          <w:sz w:val="22"/>
          <w:szCs w:val="22"/>
        </w:rPr>
        <w:t xml:space="preserve"> - </w:t>
      </w:r>
      <w:r w:rsidR="005B4DE1" w:rsidRPr="00140419">
        <w:rPr>
          <w:b w:val="0"/>
          <w:spacing w:val="2"/>
          <w:sz w:val="22"/>
          <w:szCs w:val="22"/>
        </w:rPr>
        <w:t>4</w:t>
      </w:r>
      <w:r w:rsidR="000D5A53" w:rsidRPr="00140419">
        <w:rPr>
          <w:b w:val="0"/>
          <w:spacing w:val="2"/>
          <w:sz w:val="22"/>
          <w:szCs w:val="22"/>
        </w:rPr>
        <w:t xml:space="preserve"> - </w:t>
      </w:r>
      <w:r w:rsidR="005B4DE1" w:rsidRPr="00140419">
        <w:rPr>
          <w:b w:val="0"/>
          <w:spacing w:val="2"/>
          <w:sz w:val="22"/>
          <w:szCs w:val="22"/>
        </w:rPr>
        <w:t>5</w:t>
      </w:r>
      <w:r w:rsidR="000D5A53" w:rsidRPr="00140419">
        <w:rPr>
          <w:b w:val="0"/>
          <w:spacing w:val="2"/>
          <w:sz w:val="22"/>
          <w:szCs w:val="22"/>
        </w:rPr>
        <w:t xml:space="preserve"> - </w:t>
      </w:r>
      <w:r w:rsidR="005B4DE1" w:rsidRPr="00140419">
        <w:rPr>
          <w:b w:val="0"/>
          <w:spacing w:val="2"/>
          <w:sz w:val="22"/>
          <w:szCs w:val="22"/>
        </w:rPr>
        <w:t>6. B.</w:t>
      </w:r>
      <w:r w:rsidRPr="00140419">
        <w:rPr>
          <w:b w:val="0"/>
          <w:spacing w:val="2"/>
          <w:sz w:val="22"/>
          <w:szCs w:val="22"/>
        </w:rPr>
        <w:t xml:space="preserve"> </w:t>
      </w:r>
      <w:r w:rsidR="005B4DE1" w:rsidRPr="00140419">
        <w:rPr>
          <w:b w:val="0"/>
          <w:spacing w:val="2"/>
          <w:sz w:val="22"/>
          <w:szCs w:val="22"/>
        </w:rPr>
        <w:t>&amp;</w:t>
      </w:r>
      <w:r w:rsidRPr="00140419">
        <w:rPr>
          <w:b w:val="0"/>
          <w:spacing w:val="2"/>
          <w:sz w:val="22"/>
          <w:szCs w:val="22"/>
        </w:rPr>
        <w:t xml:space="preserve"> </w:t>
      </w:r>
      <w:r w:rsidR="005B4DE1" w:rsidRPr="00140419">
        <w:rPr>
          <w:b w:val="0"/>
          <w:spacing w:val="2"/>
          <w:sz w:val="22"/>
          <w:szCs w:val="22"/>
        </w:rPr>
        <w:t>M. Lund.</w:t>
      </w:r>
    </w:p>
    <w:p w:rsidR="00BB31EF" w:rsidRPr="00140419" w:rsidRDefault="00140419" w:rsidP="006B5BC2">
      <w:pPr>
        <w:pStyle w:val="BodyText31"/>
        <w:shd w:val="clear" w:color="auto" w:fill="auto"/>
        <w:tabs>
          <w:tab w:val="left" w:pos="720"/>
          <w:tab w:val="left" w:pos="1440"/>
        </w:tabs>
        <w:spacing w:line="240" w:lineRule="auto"/>
        <w:contextualSpacing/>
        <w:rPr>
          <w:b w:val="0"/>
          <w:spacing w:val="2"/>
          <w:sz w:val="22"/>
          <w:szCs w:val="22"/>
        </w:rPr>
      </w:pPr>
      <w:r w:rsidRPr="00140419">
        <w:rPr>
          <w:b w:val="0"/>
          <w:spacing w:val="2"/>
          <w:sz w:val="22"/>
          <w:szCs w:val="22"/>
        </w:rPr>
        <w:tab/>
        <w:t xml:space="preserve">Picture </w:t>
      </w:r>
      <w:r w:rsidRPr="00140419">
        <w:rPr>
          <w:rFonts w:eastAsia="Courier New"/>
          <w:b w:val="0"/>
          <w:bCs w:val="0"/>
          <w:spacing w:val="2"/>
          <w:sz w:val="22"/>
          <w:szCs w:val="22"/>
        </w:rPr>
        <w:t>Postcard</w:t>
      </w:r>
      <w:r w:rsidR="00BB31EF" w:rsidRPr="00140419">
        <w:rPr>
          <w:b w:val="0"/>
          <w:spacing w:val="2"/>
          <w:sz w:val="22"/>
          <w:szCs w:val="22"/>
        </w:rPr>
        <w:t xml:space="preserve"> </w:t>
      </w:r>
      <w:r w:rsidR="005B4DE1" w:rsidRPr="00140419">
        <w:rPr>
          <w:b w:val="0"/>
          <w:spacing w:val="2"/>
          <w:sz w:val="22"/>
          <w:szCs w:val="22"/>
        </w:rPr>
        <w:t xml:space="preserve">Monthly (as above) 15 </w:t>
      </w:r>
      <w:proofErr w:type="spellStart"/>
      <w:r w:rsidRPr="00140419">
        <w:rPr>
          <w:b w:val="0"/>
          <w:spacing w:val="2"/>
          <w:sz w:val="22"/>
          <w:szCs w:val="22"/>
        </w:rPr>
        <w:t>Debdale</w:t>
      </w:r>
      <w:proofErr w:type="spellEnd"/>
      <w:r w:rsidRPr="00140419">
        <w:rPr>
          <w:b w:val="0"/>
          <w:spacing w:val="2"/>
          <w:sz w:val="22"/>
          <w:szCs w:val="22"/>
        </w:rPr>
        <w:t xml:space="preserve"> Lane, </w:t>
      </w:r>
      <w:proofErr w:type="spellStart"/>
      <w:r w:rsidRPr="00140419">
        <w:rPr>
          <w:b w:val="0"/>
          <w:spacing w:val="2"/>
          <w:sz w:val="22"/>
          <w:szCs w:val="22"/>
        </w:rPr>
        <w:t>Keyworth</w:t>
      </w:r>
      <w:proofErr w:type="spellEnd"/>
      <w:r w:rsidRPr="00140419">
        <w:rPr>
          <w:b w:val="0"/>
          <w:spacing w:val="2"/>
          <w:sz w:val="22"/>
          <w:szCs w:val="22"/>
        </w:rPr>
        <w:t xml:space="preserve">, Notts. </w:t>
      </w:r>
      <w:r w:rsidR="005B4DE1" w:rsidRPr="00140419">
        <w:rPr>
          <w:b w:val="0"/>
          <w:spacing w:val="2"/>
          <w:sz w:val="22"/>
          <w:szCs w:val="22"/>
        </w:rPr>
        <w:t>NG12</w:t>
      </w:r>
      <w:r w:rsidRPr="00140419">
        <w:rPr>
          <w:b w:val="0"/>
          <w:spacing w:val="2"/>
          <w:sz w:val="22"/>
          <w:szCs w:val="22"/>
        </w:rPr>
        <w:t xml:space="preserve"> </w:t>
      </w:r>
      <w:r w:rsidR="005B4DE1" w:rsidRPr="00140419">
        <w:rPr>
          <w:b w:val="0"/>
          <w:spacing w:val="2"/>
          <w:sz w:val="22"/>
          <w:szCs w:val="22"/>
        </w:rPr>
        <w:t xml:space="preserve">5HL </w:t>
      </w:r>
    </w:p>
    <w:p w:rsidR="005B4DE1" w:rsidRPr="00140419" w:rsidRDefault="00BB31EF" w:rsidP="006B5BC2">
      <w:pPr>
        <w:pStyle w:val="BodyText31"/>
        <w:shd w:val="clear" w:color="auto" w:fill="auto"/>
        <w:tabs>
          <w:tab w:val="left" w:pos="720"/>
          <w:tab w:val="left" w:pos="1440"/>
        </w:tabs>
        <w:spacing w:line="240" w:lineRule="auto"/>
        <w:contextualSpacing/>
        <w:rPr>
          <w:b w:val="0"/>
          <w:spacing w:val="2"/>
          <w:sz w:val="22"/>
          <w:szCs w:val="22"/>
        </w:rPr>
      </w:pPr>
      <w:r w:rsidRPr="00140419">
        <w:rPr>
          <w:b w:val="0"/>
          <w:spacing w:val="2"/>
          <w:sz w:val="22"/>
          <w:szCs w:val="22"/>
        </w:rPr>
        <w:tab/>
      </w:r>
      <w:r w:rsidR="005B4DE1" w:rsidRPr="00140419">
        <w:rPr>
          <w:b w:val="0"/>
          <w:spacing w:val="2"/>
          <w:sz w:val="22"/>
          <w:szCs w:val="22"/>
        </w:rPr>
        <w:t xml:space="preserve">Picture Postcards and their Publishers. T. </w:t>
      </w:r>
      <w:proofErr w:type="spellStart"/>
      <w:r w:rsidR="005B4DE1" w:rsidRPr="00140419">
        <w:rPr>
          <w:b w:val="0"/>
          <w:spacing w:val="2"/>
          <w:sz w:val="22"/>
          <w:szCs w:val="22"/>
        </w:rPr>
        <w:t>Byatt</w:t>
      </w:r>
      <w:proofErr w:type="spellEnd"/>
      <w:r w:rsidR="005B4DE1" w:rsidRPr="00140419">
        <w:rPr>
          <w:b w:val="0"/>
          <w:spacing w:val="2"/>
          <w:sz w:val="22"/>
          <w:szCs w:val="22"/>
        </w:rPr>
        <w:t>.</w:t>
      </w:r>
    </w:p>
    <w:p w:rsidR="00BB31EF"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r>
      <w:r w:rsidR="005B4DE1" w:rsidRPr="000D5A53">
        <w:rPr>
          <w:b w:val="0"/>
          <w:spacing w:val="2"/>
          <w:sz w:val="22"/>
          <w:szCs w:val="22"/>
        </w:rPr>
        <w:t>Pic</w:t>
      </w:r>
      <w:r w:rsidR="00BB31EF">
        <w:rPr>
          <w:b w:val="0"/>
          <w:spacing w:val="2"/>
          <w:sz w:val="22"/>
          <w:szCs w:val="22"/>
        </w:rPr>
        <w:t xml:space="preserve">ture </w:t>
      </w:r>
      <w:r w:rsidR="005B4DE1" w:rsidRPr="000D5A53">
        <w:rPr>
          <w:b w:val="0"/>
          <w:spacing w:val="2"/>
          <w:sz w:val="22"/>
          <w:szCs w:val="22"/>
        </w:rPr>
        <w:t>Post</w:t>
      </w:r>
      <w:r w:rsidR="00BB31EF">
        <w:rPr>
          <w:b w:val="0"/>
          <w:spacing w:val="2"/>
          <w:sz w:val="22"/>
          <w:szCs w:val="22"/>
        </w:rPr>
        <w:t>cards</w:t>
      </w:r>
      <w:r w:rsidR="005B4DE1" w:rsidRPr="000D5A53">
        <w:rPr>
          <w:b w:val="0"/>
          <w:spacing w:val="2"/>
          <w:sz w:val="22"/>
          <w:szCs w:val="22"/>
        </w:rPr>
        <w:t xml:space="preserve"> in the U.S.A. by Miller Pu</w:t>
      </w:r>
      <w:r w:rsidR="00BB31EF">
        <w:rPr>
          <w:b w:val="0"/>
          <w:spacing w:val="2"/>
          <w:sz w:val="22"/>
          <w:szCs w:val="22"/>
        </w:rPr>
        <w:t>b. Potter. Good Chapter on U S A Exhibitions</w:t>
      </w:r>
    </w:p>
    <w:p w:rsidR="005B4DE1" w:rsidRPr="000D5A53" w:rsidRDefault="004A7674" w:rsidP="006B5BC2">
      <w:pPr>
        <w:pStyle w:val="BodyText31"/>
        <w:shd w:val="clear" w:color="auto" w:fill="auto"/>
        <w:tabs>
          <w:tab w:val="left" w:pos="720"/>
          <w:tab w:val="left" w:pos="1440"/>
        </w:tabs>
        <w:spacing w:line="240" w:lineRule="auto"/>
        <w:contextualSpacing/>
        <w:rPr>
          <w:b w:val="0"/>
          <w:spacing w:val="2"/>
          <w:sz w:val="22"/>
          <w:szCs w:val="22"/>
        </w:rPr>
      </w:pPr>
      <w:r>
        <w:rPr>
          <w:b w:val="0"/>
          <w:spacing w:val="2"/>
          <w:sz w:val="22"/>
          <w:szCs w:val="22"/>
        </w:rPr>
        <w:tab/>
      </w:r>
      <w:proofErr w:type="spellStart"/>
      <w:r w:rsidR="005B4DE1" w:rsidRPr="000D5A53">
        <w:rPr>
          <w:b w:val="0"/>
          <w:spacing w:val="2"/>
          <w:sz w:val="22"/>
          <w:szCs w:val="22"/>
        </w:rPr>
        <w:t>Stevengraphs</w:t>
      </w:r>
      <w:proofErr w:type="spellEnd"/>
      <w:r w:rsidR="005B4DE1" w:rsidRPr="000D5A53">
        <w:rPr>
          <w:b w:val="0"/>
          <w:spacing w:val="2"/>
          <w:sz w:val="22"/>
          <w:szCs w:val="22"/>
        </w:rPr>
        <w:t xml:space="preserve"> by G.</w:t>
      </w:r>
      <w:r>
        <w:rPr>
          <w:b w:val="0"/>
          <w:spacing w:val="2"/>
          <w:sz w:val="22"/>
          <w:szCs w:val="22"/>
        </w:rPr>
        <w:t xml:space="preserve"> </w:t>
      </w:r>
      <w:r w:rsidR="005B4DE1" w:rsidRPr="000D5A53">
        <w:rPr>
          <w:b w:val="0"/>
          <w:spacing w:val="2"/>
          <w:sz w:val="22"/>
          <w:szCs w:val="22"/>
        </w:rPr>
        <w:t>A.</w:t>
      </w:r>
      <w:r>
        <w:rPr>
          <w:b w:val="0"/>
          <w:spacing w:val="2"/>
          <w:sz w:val="22"/>
          <w:szCs w:val="22"/>
        </w:rPr>
        <w:t xml:space="preserve"> </w:t>
      </w:r>
      <w:r w:rsidR="005B4DE1" w:rsidRPr="000D5A53">
        <w:rPr>
          <w:b w:val="0"/>
          <w:spacing w:val="2"/>
          <w:sz w:val="22"/>
          <w:szCs w:val="22"/>
        </w:rPr>
        <w:t>Godden. Pub</w:t>
      </w:r>
      <w:r>
        <w:rPr>
          <w:b w:val="0"/>
          <w:spacing w:val="2"/>
          <w:sz w:val="22"/>
          <w:szCs w:val="22"/>
        </w:rPr>
        <w:t>lisher</w:t>
      </w:r>
      <w:r w:rsidR="005B4DE1" w:rsidRPr="000D5A53">
        <w:rPr>
          <w:b w:val="0"/>
          <w:spacing w:val="2"/>
          <w:sz w:val="22"/>
          <w:szCs w:val="22"/>
        </w:rPr>
        <w:t>. Barrie</w:t>
      </w:r>
      <w:r>
        <w:rPr>
          <w:b w:val="0"/>
          <w:spacing w:val="2"/>
          <w:sz w:val="22"/>
          <w:szCs w:val="22"/>
        </w:rPr>
        <w:t xml:space="preserve"> </w:t>
      </w:r>
      <w:r w:rsidR="005B4DE1" w:rsidRPr="000D5A53">
        <w:rPr>
          <w:b w:val="0"/>
          <w:spacing w:val="2"/>
          <w:sz w:val="22"/>
          <w:szCs w:val="22"/>
        </w:rPr>
        <w:t>&amp;</w:t>
      </w:r>
      <w:r>
        <w:rPr>
          <w:b w:val="0"/>
          <w:spacing w:val="2"/>
          <w:sz w:val="22"/>
          <w:szCs w:val="22"/>
        </w:rPr>
        <w:t xml:space="preserve"> </w:t>
      </w:r>
      <w:r w:rsidR="005B4DE1" w:rsidRPr="000D5A53">
        <w:rPr>
          <w:b w:val="0"/>
          <w:spacing w:val="2"/>
          <w:sz w:val="22"/>
          <w:szCs w:val="22"/>
        </w:rPr>
        <w:t>Jenkins.</w:t>
      </w:r>
    </w:p>
    <w:p w:rsidR="005B4DE1"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r>
      <w:r w:rsidR="005B4DE1" w:rsidRPr="000D5A53">
        <w:rPr>
          <w:b w:val="0"/>
          <w:spacing w:val="2"/>
          <w:sz w:val="22"/>
          <w:szCs w:val="22"/>
        </w:rPr>
        <w:t>The Book of Postcard Collecting by T.</w:t>
      </w:r>
      <w:r w:rsidR="004A7674">
        <w:rPr>
          <w:b w:val="0"/>
          <w:spacing w:val="2"/>
          <w:sz w:val="22"/>
          <w:szCs w:val="22"/>
        </w:rPr>
        <w:t xml:space="preserve"> </w:t>
      </w:r>
      <w:r w:rsidR="005B4DE1" w:rsidRPr="000D5A53">
        <w:rPr>
          <w:b w:val="0"/>
          <w:spacing w:val="2"/>
          <w:sz w:val="22"/>
          <w:szCs w:val="22"/>
        </w:rPr>
        <w:t>R.</w:t>
      </w:r>
      <w:r w:rsidR="004A7674">
        <w:rPr>
          <w:b w:val="0"/>
          <w:spacing w:val="2"/>
          <w:sz w:val="22"/>
          <w:szCs w:val="22"/>
        </w:rPr>
        <w:t xml:space="preserve"> </w:t>
      </w:r>
      <w:r w:rsidR="005B4DE1" w:rsidRPr="000D5A53">
        <w:rPr>
          <w:b w:val="0"/>
          <w:spacing w:val="2"/>
          <w:sz w:val="22"/>
          <w:szCs w:val="22"/>
        </w:rPr>
        <w:t>Range. Pub</w:t>
      </w:r>
      <w:r w:rsidR="004A7674">
        <w:rPr>
          <w:b w:val="0"/>
          <w:spacing w:val="2"/>
          <w:sz w:val="22"/>
          <w:szCs w:val="22"/>
        </w:rPr>
        <w:t>lisher</w:t>
      </w:r>
      <w:r w:rsidR="005B4DE1" w:rsidRPr="000D5A53">
        <w:rPr>
          <w:b w:val="0"/>
          <w:spacing w:val="2"/>
          <w:sz w:val="22"/>
          <w:szCs w:val="22"/>
        </w:rPr>
        <w:t xml:space="preserve"> Dutton. New York.</w:t>
      </w:r>
    </w:p>
    <w:p w:rsidR="005B4DE1" w:rsidRPr="000D5A53" w:rsidRDefault="00BA58A2" w:rsidP="006B5BC2">
      <w:pPr>
        <w:pStyle w:val="BodyText31"/>
        <w:shd w:val="clear" w:color="auto" w:fill="auto"/>
        <w:tabs>
          <w:tab w:val="left" w:pos="720"/>
          <w:tab w:val="left" w:pos="1440"/>
        </w:tabs>
        <w:spacing w:line="240" w:lineRule="auto"/>
        <w:contextualSpacing/>
        <w:rPr>
          <w:b w:val="0"/>
          <w:spacing w:val="2"/>
          <w:sz w:val="22"/>
          <w:szCs w:val="22"/>
        </w:rPr>
      </w:pPr>
      <w:r w:rsidRPr="000D5A53">
        <w:rPr>
          <w:b w:val="0"/>
          <w:spacing w:val="2"/>
          <w:sz w:val="22"/>
          <w:szCs w:val="22"/>
        </w:rPr>
        <w:tab/>
      </w:r>
      <w:r w:rsidR="005B4DE1" w:rsidRPr="000D5A53">
        <w:rPr>
          <w:b w:val="0"/>
          <w:spacing w:val="2"/>
          <w:sz w:val="22"/>
          <w:szCs w:val="22"/>
        </w:rPr>
        <w:t>The Dictionary of P</w:t>
      </w:r>
      <w:r w:rsidR="004A7674">
        <w:rPr>
          <w:b w:val="0"/>
          <w:spacing w:val="2"/>
          <w:sz w:val="22"/>
          <w:szCs w:val="22"/>
        </w:rPr>
        <w:t xml:space="preserve">icture Post Cards </w:t>
      </w:r>
      <w:r w:rsidR="005B4DE1" w:rsidRPr="000D5A53">
        <w:rPr>
          <w:b w:val="0"/>
          <w:spacing w:val="2"/>
          <w:sz w:val="22"/>
          <w:szCs w:val="22"/>
        </w:rPr>
        <w:t>in Brit</w:t>
      </w:r>
      <w:r w:rsidR="004A7674">
        <w:rPr>
          <w:b w:val="0"/>
          <w:spacing w:val="2"/>
          <w:sz w:val="22"/>
          <w:szCs w:val="22"/>
        </w:rPr>
        <w:t>ain</w:t>
      </w:r>
      <w:r w:rsidR="005B4DE1" w:rsidRPr="000D5A53">
        <w:rPr>
          <w:b w:val="0"/>
          <w:spacing w:val="2"/>
          <w:sz w:val="22"/>
          <w:szCs w:val="22"/>
        </w:rPr>
        <w:t>, by A.</w:t>
      </w:r>
      <w:r w:rsidR="00FC5464">
        <w:rPr>
          <w:b w:val="0"/>
          <w:spacing w:val="2"/>
          <w:sz w:val="22"/>
          <w:szCs w:val="22"/>
        </w:rPr>
        <w:t xml:space="preserve"> </w:t>
      </w:r>
      <w:r w:rsidR="005B4DE1" w:rsidRPr="000D5A53">
        <w:rPr>
          <w:b w:val="0"/>
          <w:spacing w:val="2"/>
          <w:sz w:val="22"/>
          <w:szCs w:val="22"/>
        </w:rPr>
        <w:t xml:space="preserve">U. </w:t>
      </w:r>
      <w:proofErr w:type="spellStart"/>
      <w:r w:rsidR="005B4DE1" w:rsidRPr="000D5A53">
        <w:rPr>
          <w:b w:val="0"/>
          <w:spacing w:val="2"/>
          <w:sz w:val="22"/>
          <w:szCs w:val="22"/>
        </w:rPr>
        <w:t>Coysh</w:t>
      </w:r>
      <w:proofErr w:type="spellEnd"/>
      <w:r w:rsidR="005B4DE1" w:rsidRPr="000D5A53">
        <w:rPr>
          <w:b w:val="0"/>
          <w:spacing w:val="2"/>
          <w:sz w:val="22"/>
          <w:szCs w:val="22"/>
        </w:rPr>
        <w:t>. Pub</w:t>
      </w:r>
      <w:r w:rsidR="004A7674">
        <w:rPr>
          <w:b w:val="0"/>
          <w:spacing w:val="2"/>
          <w:sz w:val="22"/>
          <w:szCs w:val="22"/>
        </w:rPr>
        <w:t>lisher</w:t>
      </w:r>
      <w:r w:rsidR="005B4DE1" w:rsidRPr="000D5A53">
        <w:rPr>
          <w:b w:val="0"/>
          <w:spacing w:val="2"/>
          <w:sz w:val="22"/>
          <w:szCs w:val="22"/>
        </w:rPr>
        <w:t xml:space="preserve"> Antique Coll. </w:t>
      </w:r>
      <w:r w:rsidR="004A7674">
        <w:rPr>
          <w:b w:val="0"/>
          <w:spacing w:val="2"/>
          <w:sz w:val="22"/>
          <w:szCs w:val="22"/>
        </w:rPr>
        <w:tab/>
      </w:r>
      <w:r w:rsidR="004A7674">
        <w:rPr>
          <w:b w:val="0"/>
          <w:spacing w:val="2"/>
          <w:sz w:val="22"/>
          <w:szCs w:val="22"/>
        </w:rPr>
        <w:tab/>
      </w:r>
      <w:r w:rsidR="005B4DE1" w:rsidRPr="000D5A53">
        <w:rPr>
          <w:b w:val="0"/>
          <w:spacing w:val="2"/>
          <w:sz w:val="22"/>
          <w:szCs w:val="22"/>
        </w:rPr>
        <w:t>Club.</w:t>
      </w:r>
    </w:p>
    <w:p w:rsidR="005328CD" w:rsidRPr="000D5A53" w:rsidRDefault="005328CD" w:rsidP="005328CD">
      <w:pPr>
        <w:pStyle w:val="BodyText2"/>
        <w:shd w:val="clear" w:color="auto" w:fill="auto"/>
        <w:tabs>
          <w:tab w:val="left" w:pos="720"/>
          <w:tab w:val="left" w:pos="1440"/>
          <w:tab w:val="left" w:pos="4298"/>
          <w:tab w:val="left" w:pos="5484"/>
          <w:tab w:val="center" w:pos="7692"/>
          <w:tab w:val="right" w:pos="8316"/>
        </w:tabs>
        <w:spacing w:after="0" w:line="240" w:lineRule="auto"/>
        <w:contextualSpacing/>
        <w:jc w:val="both"/>
        <w:rPr>
          <w:spacing w:val="2"/>
          <w:sz w:val="22"/>
          <w:szCs w:val="22"/>
        </w:rPr>
      </w:pPr>
      <w:r w:rsidRPr="000D5A53">
        <w:rPr>
          <w:rFonts w:eastAsia="Courier New"/>
          <w:spacing w:val="2"/>
          <w:sz w:val="22"/>
          <w:szCs w:val="22"/>
        </w:rPr>
        <w:t>1901</w:t>
      </w:r>
      <w:r w:rsidRPr="000D5A53">
        <w:rPr>
          <w:rFonts w:eastAsia="Courier New"/>
          <w:spacing w:val="2"/>
          <w:sz w:val="22"/>
          <w:szCs w:val="22"/>
        </w:rPr>
        <w:tab/>
        <w:t>Wolverhampton Art and Indus</w:t>
      </w:r>
      <w:r w:rsidR="004A7674">
        <w:rPr>
          <w:rFonts w:eastAsia="Courier New"/>
          <w:spacing w:val="2"/>
          <w:sz w:val="22"/>
          <w:szCs w:val="22"/>
        </w:rPr>
        <w:t>try</w:t>
      </w:r>
      <w:r w:rsidRPr="000D5A53">
        <w:rPr>
          <w:rFonts w:eastAsia="Courier New"/>
          <w:spacing w:val="2"/>
          <w:sz w:val="22"/>
          <w:szCs w:val="22"/>
        </w:rPr>
        <w:t xml:space="preserve"> Ex</w:t>
      </w:r>
      <w:r w:rsidR="004A7674">
        <w:rPr>
          <w:rFonts w:eastAsia="Courier New"/>
          <w:spacing w:val="2"/>
          <w:sz w:val="22"/>
          <w:szCs w:val="22"/>
        </w:rPr>
        <w:t>hibition</w:t>
      </w:r>
      <w:r w:rsidRPr="000D5A53">
        <w:rPr>
          <w:rFonts w:eastAsia="Courier New"/>
          <w:spacing w:val="2"/>
          <w:sz w:val="22"/>
          <w:szCs w:val="22"/>
        </w:rPr>
        <w:t>.</w:t>
      </w:r>
      <w:r w:rsidR="004A7674">
        <w:rPr>
          <w:rFonts w:eastAsia="Courier New"/>
          <w:spacing w:val="2"/>
          <w:sz w:val="22"/>
          <w:szCs w:val="22"/>
        </w:rPr>
        <w:t xml:space="preserve"> </w:t>
      </w:r>
      <w:r w:rsidRPr="000D5A53">
        <w:rPr>
          <w:rFonts w:eastAsia="Courier New"/>
          <w:spacing w:val="2"/>
          <w:sz w:val="22"/>
          <w:szCs w:val="22"/>
        </w:rPr>
        <w:t>(24 plates)</w:t>
      </w:r>
      <w:r w:rsidR="004A7674">
        <w:rPr>
          <w:rFonts w:eastAsia="Courier New"/>
          <w:spacing w:val="2"/>
          <w:sz w:val="22"/>
          <w:szCs w:val="22"/>
        </w:rPr>
        <w:t xml:space="preserve"> </w:t>
      </w:r>
      <w:r w:rsidRPr="000D5A53">
        <w:rPr>
          <w:rFonts w:eastAsia="Courier New"/>
          <w:spacing w:val="2"/>
          <w:sz w:val="22"/>
          <w:szCs w:val="22"/>
        </w:rPr>
        <w:t>Pub</w:t>
      </w:r>
      <w:r w:rsidR="004A7674">
        <w:rPr>
          <w:rFonts w:eastAsia="Courier New"/>
          <w:spacing w:val="2"/>
          <w:sz w:val="22"/>
          <w:szCs w:val="22"/>
        </w:rPr>
        <w:t xml:space="preserve">lisher </w:t>
      </w:r>
      <w:r w:rsidRPr="000D5A53">
        <w:rPr>
          <w:rFonts w:eastAsia="Courier New"/>
          <w:spacing w:val="2"/>
          <w:sz w:val="22"/>
          <w:szCs w:val="22"/>
        </w:rPr>
        <w:t>H. Whitlock</w:t>
      </w:r>
      <w:r w:rsidR="004A7674">
        <w:rPr>
          <w:rFonts w:eastAsia="Courier New"/>
          <w:spacing w:val="2"/>
          <w:sz w:val="22"/>
          <w:szCs w:val="22"/>
        </w:rPr>
        <w:t xml:space="preserve"> </w:t>
      </w:r>
      <w:r w:rsidRPr="000D5A53">
        <w:rPr>
          <w:rFonts w:eastAsia="Courier New"/>
          <w:spacing w:val="2"/>
          <w:sz w:val="22"/>
          <w:szCs w:val="22"/>
        </w:rPr>
        <w:t>&amp;</w:t>
      </w:r>
      <w:r w:rsidR="004A7674">
        <w:rPr>
          <w:rFonts w:eastAsia="Courier New"/>
          <w:spacing w:val="2"/>
          <w:sz w:val="22"/>
          <w:szCs w:val="22"/>
        </w:rPr>
        <w:t xml:space="preserve"> </w:t>
      </w:r>
      <w:r w:rsidRPr="000D5A53">
        <w:rPr>
          <w:rFonts w:eastAsia="Courier New"/>
          <w:spacing w:val="2"/>
          <w:sz w:val="22"/>
          <w:szCs w:val="22"/>
        </w:rPr>
        <w:tab/>
        <w:t>Son.</w:t>
      </w:r>
    </w:p>
    <w:p w:rsidR="005328CD" w:rsidRPr="000D5A53" w:rsidRDefault="005328CD" w:rsidP="005328CD">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1904</w:t>
      </w:r>
      <w:r w:rsidRPr="000D5A53">
        <w:rPr>
          <w:rFonts w:eastAsia="Courier New"/>
          <w:spacing w:val="2"/>
          <w:sz w:val="22"/>
          <w:szCs w:val="22"/>
        </w:rPr>
        <w:tab/>
        <w:t>Bradford Ex</w:t>
      </w:r>
      <w:r w:rsidR="004A7674">
        <w:rPr>
          <w:rFonts w:eastAsia="Courier New"/>
          <w:spacing w:val="2"/>
          <w:sz w:val="22"/>
          <w:szCs w:val="22"/>
        </w:rPr>
        <w:t>hibition</w:t>
      </w:r>
      <w:r w:rsidRPr="000D5A53">
        <w:rPr>
          <w:rFonts w:eastAsia="Courier New"/>
          <w:spacing w:val="2"/>
          <w:sz w:val="22"/>
          <w:szCs w:val="22"/>
        </w:rPr>
        <w:t>. Official Cat</w:t>
      </w:r>
      <w:r w:rsidR="004A7674">
        <w:rPr>
          <w:rFonts w:eastAsia="Courier New"/>
          <w:spacing w:val="2"/>
          <w:sz w:val="22"/>
          <w:szCs w:val="22"/>
        </w:rPr>
        <w:t>alogue,</w:t>
      </w:r>
      <w:r w:rsidRPr="000D5A53">
        <w:rPr>
          <w:rFonts w:eastAsia="Courier New"/>
          <w:spacing w:val="2"/>
          <w:sz w:val="22"/>
          <w:szCs w:val="22"/>
        </w:rPr>
        <w:t xml:space="preserve"> 399pp.</w:t>
      </w:r>
    </w:p>
    <w:p w:rsidR="005328CD" w:rsidRPr="000D5A53" w:rsidRDefault="005328CD" w:rsidP="005328CD">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1902</w:t>
      </w:r>
      <w:r w:rsidRPr="000D5A53">
        <w:rPr>
          <w:rFonts w:eastAsia="Courier New"/>
          <w:spacing w:val="2"/>
          <w:sz w:val="22"/>
          <w:szCs w:val="22"/>
        </w:rPr>
        <w:tab/>
        <w:t>Wolverhampton Ex</w:t>
      </w:r>
      <w:r w:rsidR="004A7674">
        <w:rPr>
          <w:rFonts w:eastAsia="Courier New"/>
          <w:spacing w:val="2"/>
          <w:sz w:val="22"/>
          <w:szCs w:val="22"/>
        </w:rPr>
        <w:t>hibition</w:t>
      </w:r>
      <w:r w:rsidRPr="000D5A53">
        <w:rPr>
          <w:rFonts w:eastAsia="Courier New"/>
          <w:spacing w:val="2"/>
          <w:sz w:val="22"/>
          <w:szCs w:val="22"/>
        </w:rPr>
        <w:t>. Open</w:t>
      </w:r>
      <w:r w:rsidR="004A7674">
        <w:rPr>
          <w:rFonts w:eastAsia="Courier New"/>
          <w:spacing w:val="2"/>
          <w:sz w:val="22"/>
          <w:szCs w:val="22"/>
        </w:rPr>
        <w:t xml:space="preserve">ing </w:t>
      </w:r>
      <w:r w:rsidRPr="000D5A53">
        <w:rPr>
          <w:rFonts w:eastAsia="Courier New"/>
          <w:spacing w:val="2"/>
          <w:sz w:val="22"/>
          <w:szCs w:val="22"/>
        </w:rPr>
        <w:t>Cer</w:t>
      </w:r>
      <w:r w:rsidR="004A7674">
        <w:rPr>
          <w:rFonts w:eastAsia="Courier New"/>
          <w:spacing w:val="2"/>
          <w:sz w:val="22"/>
          <w:szCs w:val="22"/>
        </w:rPr>
        <w:t>emony</w:t>
      </w:r>
      <w:r w:rsidRPr="000D5A53">
        <w:rPr>
          <w:rFonts w:eastAsia="Courier New"/>
          <w:spacing w:val="2"/>
          <w:sz w:val="22"/>
          <w:szCs w:val="22"/>
        </w:rPr>
        <w:t xml:space="preserve"> Prog</w:t>
      </w:r>
      <w:r w:rsidR="004A7674">
        <w:rPr>
          <w:rFonts w:eastAsia="Courier New"/>
          <w:spacing w:val="2"/>
          <w:sz w:val="22"/>
          <w:szCs w:val="22"/>
        </w:rPr>
        <w:t>ramme</w:t>
      </w:r>
      <w:r w:rsidRPr="000D5A53">
        <w:rPr>
          <w:rFonts w:eastAsia="Courier New"/>
          <w:spacing w:val="2"/>
          <w:sz w:val="22"/>
          <w:szCs w:val="22"/>
        </w:rPr>
        <w:t>. May 1st. (Xerox copy)</w:t>
      </w:r>
    </w:p>
    <w:p w:rsidR="005328CD" w:rsidRPr="000D5A53" w:rsidRDefault="005328CD" w:rsidP="005328CD">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1913</w:t>
      </w:r>
      <w:r w:rsidRPr="000D5A53">
        <w:rPr>
          <w:rFonts w:eastAsia="Courier New"/>
          <w:spacing w:val="2"/>
          <w:sz w:val="22"/>
          <w:szCs w:val="22"/>
        </w:rPr>
        <w:tab/>
        <w:t>Liverpool Ex</w:t>
      </w:r>
      <w:r w:rsidR="004A7674">
        <w:rPr>
          <w:rFonts w:eastAsia="Courier New"/>
          <w:spacing w:val="2"/>
          <w:sz w:val="22"/>
          <w:szCs w:val="22"/>
        </w:rPr>
        <w:t>hibition</w:t>
      </w:r>
      <w:r w:rsidRPr="000D5A53">
        <w:rPr>
          <w:rFonts w:eastAsia="Courier New"/>
          <w:spacing w:val="2"/>
          <w:sz w:val="22"/>
          <w:szCs w:val="22"/>
        </w:rPr>
        <w:t>. Daily Prog</w:t>
      </w:r>
      <w:r w:rsidR="004A7674">
        <w:rPr>
          <w:rFonts w:eastAsia="Courier New"/>
          <w:spacing w:val="2"/>
          <w:sz w:val="22"/>
          <w:szCs w:val="22"/>
        </w:rPr>
        <w:t>ramme</w:t>
      </w:r>
      <w:r w:rsidRPr="000D5A53">
        <w:rPr>
          <w:rFonts w:eastAsia="Courier New"/>
          <w:spacing w:val="2"/>
          <w:sz w:val="22"/>
          <w:szCs w:val="22"/>
        </w:rPr>
        <w:t>. Sat</w:t>
      </w:r>
      <w:r w:rsidR="004A7674">
        <w:rPr>
          <w:rFonts w:eastAsia="Courier New"/>
          <w:spacing w:val="2"/>
          <w:sz w:val="22"/>
          <w:szCs w:val="22"/>
        </w:rPr>
        <w:t>urday</w:t>
      </w:r>
      <w:r w:rsidRPr="000D5A53">
        <w:rPr>
          <w:rFonts w:eastAsia="Courier New"/>
          <w:spacing w:val="2"/>
          <w:sz w:val="22"/>
          <w:szCs w:val="22"/>
        </w:rPr>
        <w:t xml:space="preserve"> Oct.4th. (Xerox copy)</w:t>
      </w:r>
    </w:p>
    <w:p w:rsidR="005A1157" w:rsidRPr="00BF1DAA" w:rsidRDefault="005A1157" w:rsidP="006B5BC2">
      <w:pPr>
        <w:pStyle w:val="BodyText2"/>
        <w:shd w:val="clear" w:color="auto" w:fill="auto"/>
        <w:tabs>
          <w:tab w:val="left" w:pos="720"/>
          <w:tab w:val="left" w:pos="1440"/>
        </w:tabs>
        <w:spacing w:after="0" w:line="240" w:lineRule="auto"/>
        <w:contextualSpacing/>
        <w:jc w:val="both"/>
        <w:rPr>
          <w:spacing w:val="2"/>
          <w:sz w:val="22"/>
          <w:szCs w:val="22"/>
        </w:rPr>
      </w:pPr>
      <w:r w:rsidRPr="00BF1DAA">
        <w:rPr>
          <w:rStyle w:val="BodyText1"/>
          <w:rFonts w:ascii="Times New Roman" w:hAnsi="Times New Roman" w:cs="Times New Roman"/>
          <w:spacing w:val="2"/>
          <w:sz w:val="22"/>
          <w:szCs w:val="22"/>
          <w:u w:val="none"/>
        </w:rPr>
        <w:t>London Exhibitions</w:t>
      </w:r>
    </w:p>
    <w:p w:rsidR="00305C0D" w:rsidRPr="000D5A53" w:rsidRDefault="005A1157" w:rsidP="006B5BC2">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1890</w:t>
      </w:r>
      <w:r w:rsidR="004A7674">
        <w:rPr>
          <w:rFonts w:eastAsia="Courier New"/>
          <w:spacing w:val="2"/>
          <w:sz w:val="22"/>
          <w:szCs w:val="22"/>
        </w:rPr>
        <w:tab/>
      </w:r>
      <w:r w:rsidRPr="000D5A53">
        <w:rPr>
          <w:rFonts w:eastAsia="Courier New"/>
          <w:spacing w:val="2"/>
          <w:sz w:val="22"/>
          <w:szCs w:val="22"/>
        </w:rPr>
        <w:t xml:space="preserve">Account of the Celebration of the Jubilee of Uniform Penny Post. </w:t>
      </w:r>
    </w:p>
    <w:p w:rsidR="005A1157" w:rsidRPr="000D5A53" w:rsidRDefault="005A1157"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 xml:space="preserve">1951 </w:t>
      </w:r>
      <w:r w:rsidR="004A7674">
        <w:rPr>
          <w:rFonts w:eastAsia="Courier New"/>
          <w:spacing w:val="2"/>
          <w:sz w:val="22"/>
          <w:szCs w:val="22"/>
        </w:rPr>
        <w:tab/>
      </w:r>
      <w:r w:rsidRPr="000D5A53">
        <w:rPr>
          <w:rFonts w:eastAsia="Courier New"/>
          <w:spacing w:val="2"/>
          <w:sz w:val="22"/>
          <w:szCs w:val="22"/>
        </w:rPr>
        <w:t>London, Festival of Britain Souvenir. Pub</w:t>
      </w:r>
      <w:r w:rsidR="00FB62F5">
        <w:rPr>
          <w:rFonts w:eastAsia="Courier New"/>
          <w:spacing w:val="2"/>
          <w:sz w:val="22"/>
          <w:szCs w:val="22"/>
        </w:rPr>
        <w:t>lisher</w:t>
      </w:r>
      <w:r w:rsidRPr="000D5A53">
        <w:rPr>
          <w:rFonts w:eastAsia="Courier New"/>
          <w:spacing w:val="2"/>
          <w:sz w:val="22"/>
          <w:szCs w:val="22"/>
        </w:rPr>
        <w:t xml:space="preserve"> Valentine 33pp.</w:t>
      </w:r>
    </w:p>
    <w:p w:rsidR="005A1157" w:rsidRPr="000D5A53" w:rsidRDefault="005A1157"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 xml:space="preserve">1951 </w:t>
      </w:r>
      <w:r w:rsidR="004A7674">
        <w:rPr>
          <w:rFonts w:eastAsia="Courier New"/>
          <w:spacing w:val="2"/>
          <w:sz w:val="22"/>
          <w:szCs w:val="22"/>
        </w:rPr>
        <w:tab/>
      </w:r>
      <w:r w:rsidRPr="000D5A53">
        <w:rPr>
          <w:rFonts w:eastAsia="Courier New"/>
          <w:spacing w:val="2"/>
          <w:sz w:val="22"/>
          <w:szCs w:val="22"/>
        </w:rPr>
        <w:t>Sculpture Ex</w:t>
      </w:r>
      <w:r w:rsidR="00FB62F5">
        <w:rPr>
          <w:rFonts w:eastAsia="Courier New"/>
          <w:spacing w:val="2"/>
          <w:sz w:val="22"/>
          <w:szCs w:val="22"/>
        </w:rPr>
        <w:t>hibition</w:t>
      </w:r>
      <w:r w:rsidRPr="000D5A53">
        <w:rPr>
          <w:rFonts w:eastAsia="Courier New"/>
          <w:spacing w:val="2"/>
          <w:sz w:val="22"/>
          <w:szCs w:val="22"/>
        </w:rPr>
        <w:t xml:space="preserve"> Battersea Park.</w:t>
      </w:r>
      <w:r w:rsidR="00FB62F5">
        <w:rPr>
          <w:rFonts w:eastAsia="Courier New"/>
          <w:spacing w:val="2"/>
          <w:sz w:val="22"/>
          <w:szCs w:val="22"/>
        </w:rPr>
        <w:t xml:space="preserve"> </w:t>
      </w:r>
      <w:r w:rsidRPr="000D5A53">
        <w:rPr>
          <w:rFonts w:eastAsia="Courier New"/>
          <w:spacing w:val="2"/>
          <w:sz w:val="22"/>
          <w:szCs w:val="22"/>
        </w:rPr>
        <w:t>Off</w:t>
      </w:r>
      <w:r w:rsidR="00FB62F5">
        <w:rPr>
          <w:rFonts w:eastAsia="Courier New"/>
          <w:spacing w:val="2"/>
          <w:sz w:val="22"/>
          <w:szCs w:val="22"/>
        </w:rPr>
        <w:t>icial Catalogue</w:t>
      </w:r>
      <w:r w:rsidRPr="000D5A53">
        <w:rPr>
          <w:rFonts w:eastAsia="Courier New"/>
          <w:spacing w:val="2"/>
          <w:sz w:val="22"/>
          <w:szCs w:val="22"/>
        </w:rPr>
        <w:t>. Approx. 50pp.</w:t>
      </w:r>
    </w:p>
    <w:p w:rsidR="00FB62F5" w:rsidRDefault="005A1157" w:rsidP="006B5BC2">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 xml:space="preserve">1951 </w:t>
      </w:r>
      <w:r w:rsidR="004A7674">
        <w:rPr>
          <w:rFonts w:eastAsia="Courier New"/>
          <w:spacing w:val="2"/>
          <w:sz w:val="22"/>
          <w:szCs w:val="22"/>
        </w:rPr>
        <w:tab/>
      </w:r>
      <w:r w:rsidRPr="000D5A53">
        <w:rPr>
          <w:rFonts w:eastAsia="Courier New"/>
          <w:spacing w:val="2"/>
          <w:sz w:val="22"/>
          <w:szCs w:val="22"/>
        </w:rPr>
        <w:t>Festival of Britain.</w:t>
      </w:r>
      <w:r w:rsidR="00FB62F5">
        <w:rPr>
          <w:rFonts w:eastAsia="Courier New"/>
          <w:spacing w:val="2"/>
          <w:sz w:val="22"/>
          <w:szCs w:val="22"/>
        </w:rPr>
        <w:t xml:space="preserve"> </w:t>
      </w:r>
      <w:r w:rsidRPr="000D5A53">
        <w:rPr>
          <w:rFonts w:eastAsia="Courier New"/>
          <w:spacing w:val="2"/>
          <w:sz w:val="22"/>
          <w:szCs w:val="22"/>
        </w:rPr>
        <w:t>The Official Book of Pub</w:t>
      </w:r>
      <w:r w:rsidR="00FB62F5">
        <w:rPr>
          <w:rFonts w:eastAsia="Courier New"/>
          <w:spacing w:val="2"/>
          <w:sz w:val="22"/>
          <w:szCs w:val="22"/>
        </w:rPr>
        <w:t>lisher</w:t>
      </w:r>
      <w:r w:rsidRPr="000D5A53">
        <w:rPr>
          <w:rFonts w:eastAsia="Courier New"/>
          <w:spacing w:val="2"/>
          <w:sz w:val="22"/>
          <w:szCs w:val="22"/>
        </w:rPr>
        <w:t xml:space="preserve"> H.</w:t>
      </w:r>
      <w:r w:rsidR="00FB62F5">
        <w:rPr>
          <w:rFonts w:eastAsia="Courier New"/>
          <w:spacing w:val="2"/>
          <w:sz w:val="22"/>
          <w:szCs w:val="22"/>
        </w:rPr>
        <w:t xml:space="preserve"> </w:t>
      </w:r>
      <w:r w:rsidRPr="000D5A53">
        <w:rPr>
          <w:rFonts w:eastAsia="Courier New"/>
          <w:spacing w:val="2"/>
          <w:sz w:val="22"/>
          <w:szCs w:val="22"/>
        </w:rPr>
        <w:t>M.</w:t>
      </w:r>
      <w:r w:rsidR="00FB62F5">
        <w:rPr>
          <w:rFonts w:eastAsia="Courier New"/>
          <w:spacing w:val="2"/>
          <w:sz w:val="22"/>
          <w:szCs w:val="22"/>
        </w:rPr>
        <w:t xml:space="preserve"> </w:t>
      </w:r>
      <w:r w:rsidRPr="000D5A53">
        <w:rPr>
          <w:rFonts w:eastAsia="Courier New"/>
          <w:spacing w:val="2"/>
          <w:sz w:val="22"/>
          <w:szCs w:val="22"/>
        </w:rPr>
        <w:t>S.</w:t>
      </w:r>
      <w:r w:rsidR="00FB62F5">
        <w:rPr>
          <w:rFonts w:eastAsia="Courier New"/>
          <w:spacing w:val="2"/>
          <w:sz w:val="22"/>
          <w:szCs w:val="22"/>
        </w:rPr>
        <w:t xml:space="preserve"> </w:t>
      </w:r>
      <w:r w:rsidRPr="000D5A53">
        <w:rPr>
          <w:rFonts w:eastAsia="Courier New"/>
          <w:spacing w:val="2"/>
          <w:sz w:val="22"/>
          <w:szCs w:val="22"/>
        </w:rPr>
        <w:t xml:space="preserve">O. 72pp. </w:t>
      </w:r>
    </w:p>
    <w:p w:rsidR="005A1157" w:rsidRPr="000D5A53" w:rsidRDefault="005A1157" w:rsidP="006B5BC2">
      <w:pPr>
        <w:pStyle w:val="BodyText2"/>
        <w:shd w:val="clear" w:color="auto" w:fill="auto"/>
        <w:tabs>
          <w:tab w:val="left" w:pos="720"/>
          <w:tab w:val="left" w:pos="1440"/>
        </w:tabs>
        <w:spacing w:after="0" w:line="240" w:lineRule="auto"/>
        <w:contextualSpacing/>
        <w:jc w:val="both"/>
        <w:rPr>
          <w:spacing w:val="2"/>
          <w:sz w:val="22"/>
          <w:szCs w:val="22"/>
        </w:rPr>
      </w:pPr>
      <w:r w:rsidRPr="000D5A53">
        <w:rPr>
          <w:rFonts w:eastAsia="Courier New"/>
          <w:spacing w:val="2"/>
          <w:sz w:val="22"/>
          <w:szCs w:val="22"/>
        </w:rPr>
        <w:t>1911</w:t>
      </w:r>
      <w:r w:rsidR="00FB62F5">
        <w:rPr>
          <w:rFonts w:eastAsia="Courier New"/>
          <w:spacing w:val="2"/>
          <w:sz w:val="22"/>
          <w:szCs w:val="22"/>
        </w:rPr>
        <w:tab/>
      </w:r>
      <w:r w:rsidRPr="000D5A53">
        <w:rPr>
          <w:rFonts w:eastAsia="Courier New"/>
          <w:spacing w:val="2"/>
          <w:sz w:val="22"/>
          <w:szCs w:val="22"/>
        </w:rPr>
        <w:t>Crystal Palace Festival of Empire. Pageant Prog</w:t>
      </w:r>
      <w:r w:rsidR="00FB62F5">
        <w:rPr>
          <w:rFonts w:eastAsia="Courier New"/>
          <w:spacing w:val="2"/>
          <w:sz w:val="22"/>
          <w:szCs w:val="22"/>
        </w:rPr>
        <w:t>ramme</w:t>
      </w:r>
      <w:r w:rsidRPr="000D5A53">
        <w:rPr>
          <w:rFonts w:eastAsia="Courier New"/>
          <w:spacing w:val="2"/>
          <w:sz w:val="22"/>
          <w:szCs w:val="22"/>
        </w:rPr>
        <w:t>. 12pp.</w:t>
      </w:r>
    </w:p>
    <w:p w:rsidR="005A1157" w:rsidRPr="000D5A53" w:rsidRDefault="005A1157" w:rsidP="006B5BC2">
      <w:pPr>
        <w:pStyle w:val="BodyText2"/>
        <w:shd w:val="clear" w:color="auto" w:fill="auto"/>
        <w:tabs>
          <w:tab w:val="left" w:pos="720"/>
          <w:tab w:val="left" w:pos="1440"/>
          <w:tab w:val="right" w:pos="6497"/>
        </w:tabs>
        <w:spacing w:after="0" w:line="240" w:lineRule="auto"/>
        <w:contextualSpacing/>
        <w:jc w:val="both"/>
        <w:rPr>
          <w:spacing w:val="2"/>
          <w:sz w:val="22"/>
          <w:szCs w:val="22"/>
        </w:rPr>
      </w:pPr>
      <w:r w:rsidRPr="000D5A53">
        <w:rPr>
          <w:rFonts w:eastAsia="Courier New"/>
          <w:spacing w:val="2"/>
          <w:sz w:val="22"/>
          <w:szCs w:val="22"/>
        </w:rPr>
        <w:t>1911</w:t>
      </w:r>
      <w:r w:rsidRPr="000D5A53">
        <w:rPr>
          <w:rFonts w:eastAsia="Courier New"/>
          <w:spacing w:val="2"/>
          <w:sz w:val="22"/>
          <w:szCs w:val="22"/>
        </w:rPr>
        <w:tab/>
      </w:r>
      <w:r w:rsidR="00FB62F5" w:rsidRPr="000D5A53">
        <w:rPr>
          <w:rFonts w:eastAsia="Courier New"/>
          <w:spacing w:val="2"/>
          <w:sz w:val="22"/>
          <w:szCs w:val="22"/>
        </w:rPr>
        <w:t xml:space="preserve">Crystal Palace Festival of Empire. </w:t>
      </w:r>
      <w:r w:rsidR="00497726">
        <w:rPr>
          <w:rFonts w:eastAsia="Courier New"/>
          <w:spacing w:val="2"/>
          <w:sz w:val="22"/>
          <w:szCs w:val="22"/>
        </w:rPr>
        <w:t>“</w:t>
      </w:r>
      <w:r w:rsidRPr="000D5A53">
        <w:rPr>
          <w:rFonts w:eastAsia="Courier New"/>
          <w:spacing w:val="2"/>
          <w:sz w:val="22"/>
          <w:szCs w:val="22"/>
        </w:rPr>
        <w:t>Daily Prog</w:t>
      </w:r>
      <w:r w:rsidR="00FB62F5">
        <w:rPr>
          <w:rFonts w:eastAsia="Courier New"/>
          <w:spacing w:val="2"/>
          <w:sz w:val="22"/>
          <w:szCs w:val="22"/>
        </w:rPr>
        <w:t>ramme</w:t>
      </w:r>
      <w:r w:rsidRPr="000D5A53">
        <w:rPr>
          <w:rFonts w:eastAsia="Courier New"/>
          <w:spacing w:val="2"/>
          <w:sz w:val="22"/>
          <w:szCs w:val="22"/>
        </w:rPr>
        <w:t>. July 1st. 36pp.</w:t>
      </w:r>
    </w:p>
    <w:p w:rsidR="005A1157" w:rsidRDefault="005A1157" w:rsidP="006B5BC2">
      <w:pPr>
        <w:pStyle w:val="BodyText2"/>
        <w:shd w:val="clear" w:color="auto" w:fill="auto"/>
        <w:tabs>
          <w:tab w:val="left" w:pos="720"/>
          <w:tab w:val="left" w:pos="1440"/>
        </w:tabs>
        <w:spacing w:after="0" w:line="240" w:lineRule="auto"/>
        <w:contextualSpacing/>
        <w:jc w:val="both"/>
        <w:rPr>
          <w:rFonts w:eastAsia="Courier New"/>
          <w:spacing w:val="2"/>
          <w:sz w:val="22"/>
          <w:szCs w:val="22"/>
        </w:rPr>
      </w:pPr>
      <w:r w:rsidRPr="000D5A53">
        <w:rPr>
          <w:rFonts w:eastAsia="Courier New"/>
          <w:spacing w:val="2"/>
          <w:sz w:val="22"/>
          <w:szCs w:val="22"/>
        </w:rPr>
        <w:t>1883</w:t>
      </w:r>
      <w:r w:rsidR="004A7674">
        <w:rPr>
          <w:rFonts w:eastAsia="Courier New"/>
          <w:spacing w:val="2"/>
          <w:sz w:val="22"/>
          <w:szCs w:val="22"/>
        </w:rPr>
        <w:tab/>
      </w:r>
      <w:r w:rsidRPr="000D5A53">
        <w:rPr>
          <w:rFonts w:eastAsia="Courier New"/>
          <w:spacing w:val="2"/>
          <w:sz w:val="22"/>
          <w:szCs w:val="22"/>
        </w:rPr>
        <w:t>Inte</w:t>
      </w:r>
      <w:r w:rsidR="00FB62F5">
        <w:rPr>
          <w:rFonts w:eastAsia="Courier New"/>
          <w:spacing w:val="2"/>
          <w:sz w:val="22"/>
          <w:szCs w:val="22"/>
        </w:rPr>
        <w:t>rnational</w:t>
      </w:r>
      <w:r w:rsidRPr="000D5A53">
        <w:rPr>
          <w:rFonts w:eastAsia="Courier New"/>
          <w:spacing w:val="2"/>
          <w:sz w:val="22"/>
          <w:szCs w:val="22"/>
        </w:rPr>
        <w:t xml:space="preserve"> Fisheries Ex</w:t>
      </w:r>
      <w:r w:rsidR="00FB62F5">
        <w:rPr>
          <w:rFonts w:eastAsia="Courier New"/>
          <w:spacing w:val="2"/>
          <w:sz w:val="22"/>
          <w:szCs w:val="22"/>
        </w:rPr>
        <w:t>hibition</w:t>
      </w:r>
      <w:r w:rsidRPr="000D5A53">
        <w:rPr>
          <w:rFonts w:eastAsia="Courier New"/>
          <w:spacing w:val="2"/>
          <w:sz w:val="22"/>
          <w:szCs w:val="22"/>
        </w:rPr>
        <w:t xml:space="preserve">. </w:t>
      </w:r>
      <w:r w:rsidR="00FB62F5" w:rsidRPr="000D5A53">
        <w:rPr>
          <w:rFonts w:eastAsia="Courier New"/>
          <w:spacing w:val="2"/>
          <w:sz w:val="22"/>
          <w:szCs w:val="22"/>
        </w:rPr>
        <w:t>S</w:t>
      </w:r>
      <w:r w:rsidR="00FB62F5">
        <w:rPr>
          <w:rFonts w:eastAsia="Courier New"/>
          <w:spacing w:val="2"/>
          <w:sz w:val="22"/>
          <w:szCs w:val="22"/>
        </w:rPr>
        <w:t>outh</w:t>
      </w:r>
      <w:r w:rsidR="00FB62F5" w:rsidRPr="000D5A53">
        <w:rPr>
          <w:rFonts w:eastAsia="Courier New"/>
          <w:spacing w:val="2"/>
          <w:sz w:val="22"/>
          <w:szCs w:val="22"/>
        </w:rPr>
        <w:t>. Ken</w:t>
      </w:r>
      <w:r w:rsidR="00FB62F5">
        <w:rPr>
          <w:rFonts w:eastAsia="Courier New"/>
          <w:spacing w:val="2"/>
          <w:sz w:val="22"/>
          <w:szCs w:val="22"/>
        </w:rPr>
        <w:t>sington</w:t>
      </w:r>
      <w:r w:rsidR="00FB62F5" w:rsidRPr="000D5A53">
        <w:rPr>
          <w:rFonts w:eastAsia="Courier New"/>
          <w:spacing w:val="2"/>
          <w:sz w:val="22"/>
          <w:szCs w:val="22"/>
        </w:rPr>
        <w:t xml:space="preserve">. </w:t>
      </w:r>
      <w:r w:rsidRPr="000D5A53">
        <w:rPr>
          <w:rFonts w:eastAsia="Courier New"/>
          <w:spacing w:val="2"/>
          <w:sz w:val="22"/>
          <w:szCs w:val="22"/>
        </w:rPr>
        <w:t>Daily Prog</w:t>
      </w:r>
      <w:r w:rsidR="00FB62F5">
        <w:rPr>
          <w:rFonts w:eastAsia="Courier New"/>
          <w:spacing w:val="2"/>
          <w:sz w:val="22"/>
          <w:szCs w:val="22"/>
        </w:rPr>
        <w:t>ramme</w:t>
      </w:r>
      <w:r w:rsidRPr="000D5A53">
        <w:rPr>
          <w:rFonts w:eastAsia="Courier New"/>
          <w:spacing w:val="2"/>
          <w:sz w:val="22"/>
          <w:szCs w:val="22"/>
        </w:rPr>
        <w:t>. Aug</w:t>
      </w:r>
      <w:r w:rsidR="00FB62F5">
        <w:rPr>
          <w:rFonts w:eastAsia="Courier New"/>
          <w:spacing w:val="2"/>
          <w:sz w:val="22"/>
          <w:szCs w:val="22"/>
        </w:rPr>
        <w:t xml:space="preserve">ust </w:t>
      </w:r>
      <w:r w:rsidRPr="000D5A53">
        <w:rPr>
          <w:rFonts w:eastAsia="Courier New"/>
          <w:spacing w:val="2"/>
          <w:sz w:val="22"/>
          <w:szCs w:val="22"/>
        </w:rPr>
        <w:t>22nd.</w:t>
      </w:r>
    </w:p>
    <w:p w:rsidR="0009524C" w:rsidRDefault="0009524C">
      <w:pPr>
        <w:widowControl/>
        <w:rPr>
          <w:rFonts w:ascii="Times New Roman" w:hAnsi="Times New Roman" w:cs="Times New Roman"/>
          <w:spacing w:val="2"/>
          <w:sz w:val="22"/>
          <w:szCs w:val="22"/>
          <w:lang w:eastAsia="en-US"/>
        </w:rPr>
      </w:pPr>
      <w:r>
        <w:rPr>
          <w:spacing w:val="2"/>
          <w:sz w:val="22"/>
          <w:szCs w:val="22"/>
        </w:rPr>
        <w:br w:type="page"/>
      </w:r>
    </w:p>
    <w:p w:rsidR="0009524C" w:rsidRPr="000D5A53" w:rsidRDefault="0009524C" w:rsidP="006B5BC2">
      <w:pPr>
        <w:pStyle w:val="BodyText2"/>
        <w:shd w:val="clear" w:color="auto" w:fill="auto"/>
        <w:tabs>
          <w:tab w:val="left" w:pos="720"/>
          <w:tab w:val="left" w:pos="1440"/>
        </w:tabs>
        <w:spacing w:after="0" w:line="240" w:lineRule="auto"/>
        <w:contextualSpacing/>
        <w:jc w:val="both"/>
        <w:rPr>
          <w:spacing w:val="2"/>
          <w:sz w:val="22"/>
          <w:szCs w:val="22"/>
        </w:rPr>
      </w:pPr>
      <w:bookmarkStart w:id="1" w:name="_GoBack"/>
      <w:bookmarkEnd w:id="1"/>
    </w:p>
    <w:sectPr w:rsidR="0009524C" w:rsidRPr="000D5A53" w:rsidSect="003D2B30">
      <w:footerReference w:type="even" r:id="rId13"/>
      <w:footerReference w:type="default" r:id="rId14"/>
      <w:pgSz w:w="11909" w:h="16834" w:code="9"/>
      <w:pgMar w:top="1440" w:right="1440" w:bottom="1440" w:left="1440" w:header="0" w:footer="472" w:gutter="0"/>
      <w:pgNumType w:start="2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02D" w:rsidRDefault="00AE302D" w:rsidP="003D2B30">
      <w:r>
        <w:separator/>
      </w:r>
    </w:p>
  </w:endnote>
  <w:endnote w:type="continuationSeparator" w:id="0">
    <w:p w:rsidR="00AE302D" w:rsidRDefault="00AE302D" w:rsidP="003D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2025771433"/>
      <w:docPartObj>
        <w:docPartGallery w:val="Page Numbers (Bottom of Page)"/>
        <w:docPartUnique/>
      </w:docPartObj>
    </w:sdtPr>
    <w:sdtEndPr>
      <w:rPr>
        <w:noProof/>
      </w:rPr>
    </w:sdtEndPr>
    <w:sdtContent>
      <w:p w:rsidR="003D2B30" w:rsidRPr="003D2B30" w:rsidRDefault="003D2B30">
        <w:pPr>
          <w:pStyle w:val="Footer"/>
          <w:rPr>
            <w:rFonts w:ascii="Times New Roman" w:hAnsi="Times New Roman" w:cs="Times New Roman"/>
            <w:sz w:val="22"/>
            <w:szCs w:val="22"/>
          </w:rPr>
        </w:pPr>
        <w:r w:rsidRPr="003D2B30">
          <w:rPr>
            <w:rFonts w:ascii="Times New Roman" w:hAnsi="Times New Roman" w:cs="Times New Roman"/>
            <w:sz w:val="22"/>
            <w:szCs w:val="22"/>
          </w:rPr>
          <w:fldChar w:fldCharType="begin"/>
        </w:r>
        <w:r w:rsidRPr="003D2B30">
          <w:rPr>
            <w:rFonts w:ascii="Times New Roman" w:hAnsi="Times New Roman" w:cs="Times New Roman"/>
            <w:sz w:val="22"/>
            <w:szCs w:val="22"/>
          </w:rPr>
          <w:instrText xml:space="preserve"> PAGE   \* MERGEFORMAT </w:instrText>
        </w:r>
        <w:r w:rsidRPr="003D2B30">
          <w:rPr>
            <w:rFonts w:ascii="Times New Roman" w:hAnsi="Times New Roman" w:cs="Times New Roman"/>
            <w:sz w:val="22"/>
            <w:szCs w:val="22"/>
          </w:rPr>
          <w:fldChar w:fldCharType="separate"/>
        </w:r>
        <w:r w:rsidR="00BF1DAA">
          <w:rPr>
            <w:rFonts w:ascii="Times New Roman" w:hAnsi="Times New Roman" w:cs="Times New Roman"/>
            <w:noProof/>
            <w:sz w:val="22"/>
            <w:szCs w:val="22"/>
          </w:rPr>
          <w:t>34</w:t>
        </w:r>
        <w:r w:rsidRPr="003D2B30">
          <w:rPr>
            <w:rFonts w:ascii="Times New Roman" w:hAnsi="Times New Roman" w:cs="Times New Roman"/>
            <w:noProof/>
            <w:sz w:val="22"/>
            <w:szCs w:val="22"/>
          </w:rPr>
          <w:fldChar w:fldCharType="end"/>
        </w:r>
        <w:r>
          <w:rPr>
            <w:rFonts w:ascii="Times New Roman" w:hAnsi="Times New Roman" w:cs="Times New Roman"/>
            <w:noProof/>
            <w:sz w:val="22"/>
            <w:szCs w:val="22"/>
          </w:rPr>
          <w:tab/>
        </w:r>
        <w:r>
          <w:rPr>
            <w:rFonts w:ascii="Times New Roman" w:hAnsi="Times New Roman" w:cs="Times New Roman"/>
            <w:noProof/>
            <w:sz w:val="22"/>
            <w:szCs w:val="22"/>
          </w:rPr>
          <w:tab/>
          <w:t>Exhibition Study Group 1986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996230776"/>
      <w:docPartObj>
        <w:docPartGallery w:val="Page Numbers (Bottom of Page)"/>
        <w:docPartUnique/>
      </w:docPartObj>
    </w:sdtPr>
    <w:sdtEndPr>
      <w:rPr>
        <w:noProof/>
      </w:rPr>
    </w:sdtEndPr>
    <w:sdtContent>
      <w:p w:rsidR="003D2B30" w:rsidRPr="003D2B30" w:rsidRDefault="003D2B30">
        <w:pPr>
          <w:pStyle w:val="Footer"/>
          <w:rPr>
            <w:rFonts w:ascii="Times New Roman" w:hAnsi="Times New Roman" w:cs="Times New Roman"/>
            <w:sz w:val="22"/>
            <w:szCs w:val="22"/>
          </w:rPr>
        </w:pPr>
        <w:r>
          <w:rPr>
            <w:rFonts w:ascii="Times New Roman" w:hAnsi="Times New Roman" w:cs="Times New Roman"/>
            <w:sz w:val="22"/>
            <w:szCs w:val="22"/>
          </w:rPr>
          <w:t>Exhibition Study Group 1986</w:t>
        </w:r>
        <w:r>
          <w:rPr>
            <w:rFonts w:ascii="Times New Roman" w:hAnsi="Times New Roman" w:cs="Times New Roman"/>
            <w:sz w:val="22"/>
            <w:szCs w:val="22"/>
          </w:rPr>
          <w:tab/>
        </w:r>
        <w:r>
          <w:rPr>
            <w:rFonts w:ascii="Times New Roman" w:hAnsi="Times New Roman" w:cs="Times New Roman"/>
            <w:sz w:val="22"/>
            <w:szCs w:val="22"/>
          </w:rPr>
          <w:tab/>
        </w:r>
        <w:r w:rsidRPr="003D2B30">
          <w:rPr>
            <w:rFonts w:ascii="Times New Roman" w:hAnsi="Times New Roman" w:cs="Times New Roman"/>
            <w:sz w:val="22"/>
            <w:szCs w:val="22"/>
          </w:rPr>
          <w:fldChar w:fldCharType="begin"/>
        </w:r>
        <w:r w:rsidRPr="003D2B30">
          <w:rPr>
            <w:rFonts w:ascii="Times New Roman" w:hAnsi="Times New Roman" w:cs="Times New Roman"/>
            <w:sz w:val="22"/>
            <w:szCs w:val="22"/>
          </w:rPr>
          <w:instrText xml:space="preserve"> PAGE   \* MERGEFORMAT </w:instrText>
        </w:r>
        <w:r w:rsidRPr="003D2B30">
          <w:rPr>
            <w:rFonts w:ascii="Times New Roman" w:hAnsi="Times New Roman" w:cs="Times New Roman"/>
            <w:sz w:val="22"/>
            <w:szCs w:val="22"/>
          </w:rPr>
          <w:fldChar w:fldCharType="separate"/>
        </w:r>
        <w:r w:rsidR="00965262">
          <w:rPr>
            <w:rFonts w:ascii="Times New Roman" w:hAnsi="Times New Roman" w:cs="Times New Roman"/>
            <w:noProof/>
            <w:sz w:val="22"/>
            <w:szCs w:val="22"/>
          </w:rPr>
          <w:t>33</w:t>
        </w:r>
        <w:r w:rsidRPr="003D2B30">
          <w:rPr>
            <w:rFonts w:ascii="Times New Roman" w:hAnsi="Times New Roman" w:cs="Times New Roman"/>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02D" w:rsidRDefault="00AE302D" w:rsidP="003D2B30">
      <w:r>
        <w:separator/>
      </w:r>
    </w:p>
  </w:footnote>
  <w:footnote w:type="continuationSeparator" w:id="0">
    <w:p w:rsidR="00AE302D" w:rsidRDefault="00AE302D" w:rsidP="003D2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1F56"/>
    <w:multiLevelType w:val="multilevel"/>
    <w:tmpl w:val="988CE222"/>
    <w:lvl w:ilvl="0">
      <w:start w:val="190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780BD2"/>
    <w:multiLevelType w:val="multilevel"/>
    <w:tmpl w:val="5E1E37BE"/>
    <w:lvl w:ilvl="0">
      <w:start w:val="1924"/>
      <w:numFmt w:val="decimal"/>
      <w:lvlText w:val="%1"/>
      <w:lvlJc w:val="left"/>
      <w:rPr>
        <w:rFonts w:ascii="Courier New" w:eastAsia="Courier New" w:hAnsi="Courier New" w:cs="Courier New"/>
        <w:b w:val="0"/>
        <w:bCs w:val="0"/>
        <w:i w:val="0"/>
        <w:iCs w:val="0"/>
        <w:smallCaps w:val="0"/>
        <w:strike w:val="0"/>
        <w:color w:val="000000"/>
        <w:spacing w:val="-1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E14813"/>
    <w:multiLevelType w:val="multilevel"/>
    <w:tmpl w:val="70FCD338"/>
    <w:lvl w:ilvl="0">
      <w:start w:val="1904"/>
      <w:numFmt w:val="decimal"/>
      <w:lvlText w:val="%1"/>
      <w:lvlJc w:val="left"/>
      <w:rPr>
        <w:rFonts w:ascii="Courier New" w:eastAsia="Courier New" w:hAnsi="Courier New" w:cs="Courier New"/>
        <w:b w:val="0"/>
        <w:bCs w:val="0"/>
        <w:i w:val="0"/>
        <w:iCs w:val="0"/>
        <w:smallCaps w:val="0"/>
        <w:strike w:val="0"/>
        <w:color w:val="000000"/>
        <w:spacing w:val="-1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043C85"/>
    <w:multiLevelType w:val="multilevel"/>
    <w:tmpl w:val="E9C8245A"/>
    <w:lvl w:ilvl="0">
      <w:start w:val="1912"/>
      <w:numFmt w:val="decimal"/>
      <w:lvlText w:val="%1"/>
      <w:lvlJc w:val="left"/>
      <w:rPr>
        <w:rFonts w:ascii="Courier New" w:eastAsia="Courier New" w:hAnsi="Courier New" w:cs="Courier New"/>
        <w:b w:val="0"/>
        <w:bCs w:val="0"/>
        <w:i w:val="0"/>
        <w:iCs w:val="0"/>
        <w:smallCaps w:val="0"/>
        <w:strike w:val="0"/>
        <w:color w:val="000000"/>
        <w:spacing w:val="-1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DE579F"/>
    <w:multiLevelType w:val="multilevel"/>
    <w:tmpl w:val="5204EBEC"/>
    <w:lvl w:ilvl="0">
      <w:start w:val="1913"/>
      <w:numFmt w:val="decimal"/>
      <w:lvlText w:val="%1"/>
      <w:lvlJc w:val="left"/>
      <w:rPr>
        <w:rFonts w:ascii="Courier New" w:eastAsia="Courier New" w:hAnsi="Courier New" w:cs="Courier New"/>
        <w:b w:val="0"/>
        <w:bCs w:val="0"/>
        <w:i w:val="0"/>
        <w:iCs w:val="0"/>
        <w:smallCaps w:val="0"/>
        <w:strike w:val="0"/>
        <w:color w:val="000000"/>
        <w:spacing w:val="-1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ED0818"/>
    <w:multiLevelType w:val="multilevel"/>
    <w:tmpl w:val="65CA7094"/>
    <w:lvl w:ilvl="0">
      <w:start w:val="1898"/>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DF64A7"/>
    <w:multiLevelType w:val="multilevel"/>
    <w:tmpl w:val="4C1052FC"/>
    <w:lvl w:ilvl="0">
      <w:start w:val="1910"/>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isplayBackgroundShape/>
  <w:proofState w:spelling="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3C"/>
    <w:rsid w:val="0002275D"/>
    <w:rsid w:val="00034767"/>
    <w:rsid w:val="00064BA9"/>
    <w:rsid w:val="00071564"/>
    <w:rsid w:val="0009524C"/>
    <w:rsid w:val="000D3937"/>
    <w:rsid w:val="000D5A53"/>
    <w:rsid w:val="000F391B"/>
    <w:rsid w:val="0012036F"/>
    <w:rsid w:val="00120AA3"/>
    <w:rsid w:val="00134FC1"/>
    <w:rsid w:val="00140419"/>
    <w:rsid w:val="001679DB"/>
    <w:rsid w:val="001A116A"/>
    <w:rsid w:val="001E41EA"/>
    <w:rsid w:val="001F3387"/>
    <w:rsid w:val="001F4590"/>
    <w:rsid w:val="00205CEB"/>
    <w:rsid w:val="00231C4F"/>
    <w:rsid w:val="00232328"/>
    <w:rsid w:val="00254AE4"/>
    <w:rsid w:val="00255895"/>
    <w:rsid w:val="002831D5"/>
    <w:rsid w:val="00290D5A"/>
    <w:rsid w:val="002B2CC1"/>
    <w:rsid w:val="002C7F92"/>
    <w:rsid w:val="002F106F"/>
    <w:rsid w:val="00305C0D"/>
    <w:rsid w:val="003305BA"/>
    <w:rsid w:val="003511FA"/>
    <w:rsid w:val="003D2B30"/>
    <w:rsid w:val="00445D0B"/>
    <w:rsid w:val="00497726"/>
    <w:rsid w:val="004A1147"/>
    <w:rsid w:val="004A7674"/>
    <w:rsid w:val="004C22B9"/>
    <w:rsid w:val="004D17B1"/>
    <w:rsid w:val="004E7DAA"/>
    <w:rsid w:val="005076AC"/>
    <w:rsid w:val="005146F5"/>
    <w:rsid w:val="005211B3"/>
    <w:rsid w:val="005328CD"/>
    <w:rsid w:val="00551E61"/>
    <w:rsid w:val="00572D74"/>
    <w:rsid w:val="005A1157"/>
    <w:rsid w:val="005A2DDA"/>
    <w:rsid w:val="005A7CAC"/>
    <w:rsid w:val="005B4DE1"/>
    <w:rsid w:val="005C0A02"/>
    <w:rsid w:val="005E323C"/>
    <w:rsid w:val="005F167C"/>
    <w:rsid w:val="00674039"/>
    <w:rsid w:val="00690F40"/>
    <w:rsid w:val="006A31F0"/>
    <w:rsid w:val="006B5BC2"/>
    <w:rsid w:val="006E6E52"/>
    <w:rsid w:val="0074441E"/>
    <w:rsid w:val="00744A41"/>
    <w:rsid w:val="00816B19"/>
    <w:rsid w:val="00863BC4"/>
    <w:rsid w:val="00893FBD"/>
    <w:rsid w:val="008D6194"/>
    <w:rsid w:val="008F3A2B"/>
    <w:rsid w:val="00952C6D"/>
    <w:rsid w:val="00965262"/>
    <w:rsid w:val="009C1CB3"/>
    <w:rsid w:val="00A35883"/>
    <w:rsid w:val="00A554E0"/>
    <w:rsid w:val="00A75A63"/>
    <w:rsid w:val="00AB559F"/>
    <w:rsid w:val="00AB6348"/>
    <w:rsid w:val="00AE302D"/>
    <w:rsid w:val="00AE3C43"/>
    <w:rsid w:val="00B544FD"/>
    <w:rsid w:val="00B634B9"/>
    <w:rsid w:val="00B63C47"/>
    <w:rsid w:val="00BA58A2"/>
    <w:rsid w:val="00BB31EF"/>
    <w:rsid w:val="00BC2B78"/>
    <w:rsid w:val="00BF1DAA"/>
    <w:rsid w:val="00BF2FAA"/>
    <w:rsid w:val="00C122F4"/>
    <w:rsid w:val="00C50F15"/>
    <w:rsid w:val="00C97293"/>
    <w:rsid w:val="00CC1563"/>
    <w:rsid w:val="00CE39B6"/>
    <w:rsid w:val="00D20A56"/>
    <w:rsid w:val="00D2312E"/>
    <w:rsid w:val="00D363D1"/>
    <w:rsid w:val="00DC3DCD"/>
    <w:rsid w:val="00DD153D"/>
    <w:rsid w:val="00DE07E1"/>
    <w:rsid w:val="00E21656"/>
    <w:rsid w:val="00E373BB"/>
    <w:rsid w:val="00E62251"/>
    <w:rsid w:val="00E7055D"/>
    <w:rsid w:val="00E71870"/>
    <w:rsid w:val="00ED5CE3"/>
    <w:rsid w:val="00F062D0"/>
    <w:rsid w:val="00F2030D"/>
    <w:rsid w:val="00F249A9"/>
    <w:rsid w:val="00F4312C"/>
    <w:rsid w:val="00F839EE"/>
    <w:rsid w:val="00FA19C3"/>
    <w:rsid w:val="00FB62F5"/>
    <w:rsid w:val="00FC01C9"/>
    <w:rsid w:val="00FC5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pacing w:val="2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3C"/>
    <w:pPr>
      <w:widowControl w:val="0"/>
    </w:pPr>
    <w:rPr>
      <w:rFonts w:ascii="Courier New" w:eastAsia="Courier New" w:hAnsi="Courier New" w:cs="Courier New"/>
      <w:spacing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locked/>
    <w:rsid w:val="005E323C"/>
    <w:rPr>
      <w:sz w:val="19"/>
      <w:szCs w:val="19"/>
      <w:shd w:val="clear" w:color="auto" w:fill="FFFFFF"/>
    </w:rPr>
  </w:style>
  <w:style w:type="paragraph" w:customStyle="1" w:styleId="BodyText2">
    <w:name w:val="Body Text2"/>
    <w:basedOn w:val="Normal"/>
    <w:link w:val="Bodytext"/>
    <w:rsid w:val="005E323C"/>
    <w:pPr>
      <w:shd w:val="clear" w:color="auto" w:fill="FFFFFF"/>
      <w:spacing w:after="540" w:line="0" w:lineRule="atLeast"/>
    </w:pPr>
    <w:rPr>
      <w:rFonts w:ascii="Times New Roman" w:eastAsia="Times New Roman" w:hAnsi="Times New Roman" w:cs="Times New Roman"/>
      <w:spacing w:val="20"/>
      <w:sz w:val="19"/>
      <w:szCs w:val="19"/>
      <w:lang w:eastAsia="en-US"/>
    </w:rPr>
  </w:style>
  <w:style w:type="character" w:customStyle="1" w:styleId="BodyText1">
    <w:name w:val="Body Text1"/>
    <w:basedOn w:val="Bodytext"/>
    <w:rsid w:val="005E323C"/>
    <w:rPr>
      <w:rFonts w:ascii="Courier New" w:eastAsia="Courier New" w:hAnsi="Courier New" w:cs="Courier New" w:hint="default"/>
      <w:color w:val="000000"/>
      <w:spacing w:val="0"/>
      <w:w w:val="100"/>
      <w:position w:val="0"/>
      <w:sz w:val="19"/>
      <w:szCs w:val="19"/>
      <w:u w:val="single"/>
      <w:shd w:val="clear" w:color="auto" w:fill="FFFFFF"/>
      <w:lang w:val="en-GB"/>
    </w:rPr>
  </w:style>
  <w:style w:type="character" w:customStyle="1" w:styleId="BodytextSpacing0pt">
    <w:name w:val="Body text + Spacing 0 pt"/>
    <w:basedOn w:val="Bodytext"/>
    <w:rsid w:val="00445D0B"/>
    <w:rPr>
      <w:rFonts w:ascii="Courier New" w:eastAsia="Courier New" w:hAnsi="Courier New" w:cs="Courier New"/>
      <w:color w:val="000000"/>
      <w:spacing w:val="-10"/>
      <w:w w:val="100"/>
      <w:position w:val="0"/>
      <w:sz w:val="21"/>
      <w:szCs w:val="21"/>
      <w:shd w:val="clear" w:color="auto" w:fill="FFFFFF"/>
      <w:lang w:val="en-GB"/>
    </w:rPr>
  </w:style>
  <w:style w:type="character" w:customStyle="1" w:styleId="Bodytext95pt">
    <w:name w:val="Body text + 9.5 pt"/>
    <w:aliases w:val="Italic,Spacing 0 pt,Body text + Bold,Body text + 9 pt,Bold,Heading #2 + Not Bold,Table of contents + Italic,Table of contents + 8 pt,Body text + 11.5 pt,Table of contents + 11.5 pt,Body text + CordiaUPC,8 pt,Body text + 6.5 pt,10 pt"/>
    <w:basedOn w:val="Bodytext"/>
    <w:rsid w:val="00445D0B"/>
    <w:rPr>
      <w:rFonts w:ascii="Courier New" w:eastAsia="Courier New" w:hAnsi="Courier New" w:cs="Courier New"/>
      <w:i/>
      <w:iCs/>
      <w:color w:val="000000"/>
      <w:spacing w:val="10"/>
      <w:w w:val="100"/>
      <w:position w:val="0"/>
      <w:sz w:val="19"/>
      <w:szCs w:val="19"/>
      <w:shd w:val="clear" w:color="auto" w:fill="FFFFFF"/>
      <w:lang w:val="en-GB"/>
    </w:rPr>
  </w:style>
  <w:style w:type="character" w:customStyle="1" w:styleId="BodytextCenturyGothic">
    <w:name w:val="Body text + Century Gothic"/>
    <w:aliases w:val="9.5 pt"/>
    <w:basedOn w:val="Bodytext"/>
    <w:rsid w:val="002831D5"/>
    <w:rPr>
      <w:rFonts w:ascii="Century Gothic" w:eastAsia="Century Gothic" w:hAnsi="Century Gothic" w:cs="Century Gothic"/>
      <w:color w:val="000000"/>
      <w:spacing w:val="0"/>
      <w:w w:val="100"/>
      <w:position w:val="0"/>
      <w:sz w:val="19"/>
      <w:szCs w:val="19"/>
      <w:shd w:val="clear" w:color="auto" w:fill="FFFFFF"/>
      <w:lang w:val="en-GB"/>
    </w:rPr>
  </w:style>
  <w:style w:type="character" w:customStyle="1" w:styleId="BodytextSpacing-1pt">
    <w:name w:val="Body text + Spacing -1 pt"/>
    <w:basedOn w:val="Bodytext"/>
    <w:rsid w:val="004A1147"/>
    <w:rPr>
      <w:rFonts w:ascii="Courier New" w:eastAsia="Courier New" w:hAnsi="Courier New" w:cs="Courier New" w:hint="default"/>
      <w:color w:val="000000"/>
      <w:spacing w:val="-20"/>
      <w:w w:val="100"/>
      <w:position w:val="0"/>
      <w:sz w:val="21"/>
      <w:szCs w:val="21"/>
      <w:shd w:val="clear" w:color="auto" w:fill="FFFFFF"/>
      <w:lang w:val="en-GB"/>
    </w:rPr>
  </w:style>
  <w:style w:type="paragraph" w:styleId="BalloonText">
    <w:name w:val="Balloon Text"/>
    <w:basedOn w:val="Normal"/>
    <w:link w:val="BalloonTextChar"/>
    <w:uiPriority w:val="99"/>
    <w:semiHidden/>
    <w:unhideWhenUsed/>
    <w:rsid w:val="00FC01C9"/>
    <w:rPr>
      <w:rFonts w:ascii="Tahoma" w:hAnsi="Tahoma" w:cs="Tahoma"/>
      <w:sz w:val="16"/>
      <w:szCs w:val="16"/>
    </w:rPr>
  </w:style>
  <w:style w:type="character" w:customStyle="1" w:styleId="BalloonTextChar">
    <w:name w:val="Balloon Text Char"/>
    <w:basedOn w:val="DefaultParagraphFont"/>
    <w:link w:val="BalloonText"/>
    <w:uiPriority w:val="99"/>
    <w:semiHidden/>
    <w:rsid w:val="00FC01C9"/>
    <w:rPr>
      <w:rFonts w:ascii="Tahoma" w:eastAsia="Courier New" w:hAnsi="Tahoma" w:cs="Tahoma"/>
      <w:spacing w:val="0"/>
      <w:sz w:val="16"/>
      <w:szCs w:val="16"/>
      <w:lang w:eastAsia="en-GB"/>
    </w:rPr>
  </w:style>
  <w:style w:type="character" w:customStyle="1" w:styleId="Bodytext20">
    <w:name w:val="Body text (2)_"/>
    <w:basedOn w:val="DefaultParagraphFont"/>
    <w:link w:val="Bodytext21"/>
    <w:rsid w:val="003305BA"/>
    <w:rPr>
      <w:rFonts w:ascii="Consolas" w:eastAsia="Consolas" w:hAnsi="Consolas" w:cs="Consolas"/>
      <w:sz w:val="13"/>
      <w:szCs w:val="13"/>
      <w:shd w:val="clear" w:color="auto" w:fill="FFFFFF"/>
    </w:rPr>
  </w:style>
  <w:style w:type="character" w:customStyle="1" w:styleId="BodytextItalic">
    <w:name w:val="Body text + Italic"/>
    <w:aliases w:val="Spacing 1 pt,Table of contents + 9 pt"/>
    <w:basedOn w:val="Bodytext"/>
    <w:rsid w:val="003305BA"/>
    <w:rPr>
      <w:rFonts w:ascii="MS Mincho" w:eastAsia="MS Mincho" w:hAnsi="MS Mincho" w:cs="MS Mincho"/>
      <w:i/>
      <w:iCs/>
      <w:color w:val="000000"/>
      <w:spacing w:val="20"/>
      <w:w w:val="100"/>
      <w:position w:val="0"/>
      <w:sz w:val="20"/>
      <w:szCs w:val="20"/>
      <w:shd w:val="clear" w:color="auto" w:fill="FFFFFF"/>
      <w:lang w:val="en-GB"/>
    </w:rPr>
  </w:style>
  <w:style w:type="paragraph" w:customStyle="1" w:styleId="Bodytext21">
    <w:name w:val="Body text (2)"/>
    <w:basedOn w:val="Normal"/>
    <w:link w:val="Bodytext20"/>
    <w:rsid w:val="003305BA"/>
    <w:pPr>
      <w:shd w:val="clear" w:color="auto" w:fill="FFFFFF"/>
      <w:spacing w:before="180" w:after="180" w:line="0" w:lineRule="atLeast"/>
    </w:pPr>
    <w:rPr>
      <w:rFonts w:ascii="Consolas" w:eastAsia="Consolas" w:hAnsi="Consolas" w:cs="Consolas"/>
      <w:spacing w:val="20"/>
      <w:sz w:val="13"/>
      <w:szCs w:val="13"/>
      <w:lang w:eastAsia="en-US"/>
    </w:rPr>
  </w:style>
  <w:style w:type="character" w:customStyle="1" w:styleId="Heading2">
    <w:name w:val="Heading #2_"/>
    <w:basedOn w:val="DefaultParagraphFont"/>
    <w:link w:val="Heading20"/>
    <w:rsid w:val="002B2CC1"/>
    <w:rPr>
      <w:b/>
      <w:bCs/>
      <w:spacing w:val="10"/>
      <w:sz w:val="17"/>
      <w:szCs w:val="17"/>
      <w:shd w:val="clear" w:color="auto" w:fill="FFFFFF"/>
    </w:rPr>
  </w:style>
  <w:style w:type="paragraph" w:customStyle="1" w:styleId="Heading20">
    <w:name w:val="Heading #2"/>
    <w:basedOn w:val="Normal"/>
    <w:link w:val="Heading2"/>
    <w:rsid w:val="002B2CC1"/>
    <w:pPr>
      <w:shd w:val="clear" w:color="auto" w:fill="FFFFFF"/>
      <w:spacing w:before="300" w:line="394" w:lineRule="exact"/>
      <w:jc w:val="both"/>
      <w:outlineLvl w:val="1"/>
    </w:pPr>
    <w:rPr>
      <w:rFonts w:ascii="Times New Roman" w:eastAsia="Times New Roman" w:hAnsi="Times New Roman" w:cs="Times New Roman"/>
      <w:b/>
      <w:bCs/>
      <w:spacing w:val="10"/>
      <w:sz w:val="17"/>
      <w:szCs w:val="17"/>
      <w:lang w:eastAsia="en-US"/>
    </w:rPr>
  </w:style>
  <w:style w:type="character" w:customStyle="1" w:styleId="Tableofcontents">
    <w:name w:val="Table of contents"/>
    <w:basedOn w:val="DefaultParagraphFont"/>
    <w:rsid w:val="000F391B"/>
    <w:rPr>
      <w:rFonts w:ascii="SimSun" w:eastAsia="SimSun" w:hAnsi="SimSun" w:cs="SimSun"/>
      <w:b w:val="0"/>
      <w:bCs w:val="0"/>
      <w:i w:val="0"/>
      <w:iCs w:val="0"/>
      <w:smallCaps w:val="0"/>
      <w:strike w:val="0"/>
      <w:color w:val="000000"/>
      <w:spacing w:val="20"/>
      <w:w w:val="100"/>
      <w:position w:val="0"/>
      <w:sz w:val="18"/>
      <w:szCs w:val="18"/>
      <w:u w:val="single"/>
      <w:lang w:val="en-GB"/>
    </w:rPr>
  </w:style>
  <w:style w:type="character" w:customStyle="1" w:styleId="TableofcontentsSpacing-1pt">
    <w:name w:val="Table of contents + Spacing -1 pt"/>
    <w:basedOn w:val="DefaultParagraphFont"/>
    <w:rsid w:val="001E41EA"/>
    <w:rPr>
      <w:rFonts w:ascii="Courier New" w:eastAsia="Courier New" w:hAnsi="Courier New" w:cs="Courier New"/>
      <w:b w:val="0"/>
      <w:bCs w:val="0"/>
      <w:i w:val="0"/>
      <w:iCs w:val="0"/>
      <w:smallCaps w:val="0"/>
      <w:strike w:val="0"/>
      <w:color w:val="000000"/>
      <w:spacing w:val="-20"/>
      <w:w w:val="100"/>
      <w:position w:val="0"/>
      <w:sz w:val="17"/>
      <w:szCs w:val="17"/>
      <w:u w:val="none"/>
      <w:lang w:val="en-GB"/>
    </w:rPr>
  </w:style>
  <w:style w:type="character" w:customStyle="1" w:styleId="Tableofcontents0">
    <w:name w:val="Table of contents_"/>
    <w:basedOn w:val="DefaultParagraphFont"/>
    <w:rsid w:val="00232328"/>
    <w:rPr>
      <w:spacing w:val="10"/>
      <w:sz w:val="20"/>
      <w:szCs w:val="20"/>
      <w:shd w:val="clear" w:color="auto" w:fill="FFFFFF"/>
    </w:rPr>
  </w:style>
  <w:style w:type="character" w:customStyle="1" w:styleId="Tableofcontents2">
    <w:name w:val="Table of contents (2)"/>
    <w:basedOn w:val="DefaultParagraphFont"/>
    <w:rsid w:val="00232328"/>
    <w:rPr>
      <w:rFonts w:ascii="Courier New" w:eastAsia="Courier New" w:hAnsi="Courier New" w:cs="Courier New"/>
      <w:b/>
      <w:bCs/>
      <w:i w:val="0"/>
      <w:iCs w:val="0"/>
      <w:smallCaps w:val="0"/>
      <w:strike w:val="0"/>
      <w:color w:val="000000"/>
      <w:spacing w:val="30"/>
      <w:w w:val="100"/>
      <w:position w:val="0"/>
      <w:sz w:val="20"/>
      <w:szCs w:val="20"/>
      <w:u w:val="single"/>
      <w:lang w:val="en-GB"/>
    </w:rPr>
  </w:style>
  <w:style w:type="character" w:customStyle="1" w:styleId="Tableofcontents3">
    <w:name w:val="Table of contents (3)_"/>
    <w:basedOn w:val="DefaultParagraphFont"/>
    <w:link w:val="Tableofcontents30"/>
    <w:rsid w:val="00232328"/>
    <w:rPr>
      <w:b/>
      <w:bCs/>
      <w:spacing w:val="60"/>
      <w:sz w:val="21"/>
      <w:szCs w:val="21"/>
      <w:shd w:val="clear" w:color="auto" w:fill="FFFFFF"/>
    </w:rPr>
  </w:style>
  <w:style w:type="character" w:customStyle="1" w:styleId="Tableofcontents3Spacing1pt">
    <w:name w:val="Table of contents (3) + Spacing 1 pt"/>
    <w:basedOn w:val="Tableofcontents3"/>
    <w:rsid w:val="00232328"/>
    <w:rPr>
      <w:rFonts w:ascii="Courier New" w:eastAsia="Courier New" w:hAnsi="Courier New" w:cs="Courier New"/>
      <w:b/>
      <w:bCs/>
      <w:color w:val="000000"/>
      <w:spacing w:val="30"/>
      <w:w w:val="100"/>
      <w:position w:val="0"/>
      <w:sz w:val="21"/>
      <w:szCs w:val="21"/>
      <w:shd w:val="clear" w:color="auto" w:fill="FFFFFF"/>
      <w:lang w:val="en-GB"/>
    </w:rPr>
  </w:style>
  <w:style w:type="paragraph" w:customStyle="1" w:styleId="Tableofcontents30">
    <w:name w:val="Table of contents (3)"/>
    <w:basedOn w:val="Normal"/>
    <w:link w:val="Tableofcontents3"/>
    <w:rsid w:val="00232328"/>
    <w:pPr>
      <w:shd w:val="clear" w:color="auto" w:fill="FFFFFF"/>
      <w:spacing w:before="60" w:after="180" w:line="0" w:lineRule="atLeast"/>
      <w:jc w:val="both"/>
    </w:pPr>
    <w:rPr>
      <w:rFonts w:ascii="Times New Roman" w:eastAsia="Times New Roman" w:hAnsi="Times New Roman" w:cs="Times New Roman"/>
      <w:b/>
      <w:bCs/>
      <w:spacing w:val="60"/>
      <w:sz w:val="21"/>
      <w:szCs w:val="21"/>
      <w:lang w:eastAsia="en-US"/>
    </w:rPr>
  </w:style>
  <w:style w:type="character" w:customStyle="1" w:styleId="Heading1">
    <w:name w:val="Heading #1_"/>
    <w:basedOn w:val="DefaultParagraphFont"/>
    <w:link w:val="Heading10"/>
    <w:rsid w:val="00B63C47"/>
    <w:rPr>
      <w:rFonts w:ascii="Malgun Gothic" w:eastAsia="Malgun Gothic" w:hAnsi="Malgun Gothic" w:cs="Malgun Gothic"/>
      <w:b/>
      <w:bCs/>
      <w:sz w:val="26"/>
      <w:szCs w:val="26"/>
      <w:shd w:val="clear" w:color="auto" w:fill="FFFFFF"/>
    </w:rPr>
  </w:style>
  <w:style w:type="paragraph" w:customStyle="1" w:styleId="Heading10">
    <w:name w:val="Heading #1"/>
    <w:basedOn w:val="Normal"/>
    <w:link w:val="Heading1"/>
    <w:rsid w:val="00B63C47"/>
    <w:pPr>
      <w:shd w:val="clear" w:color="auto" w:fill="FFFFFF"/>
      <w:spacing w:line="307" w:lineRule="exact"/>
      <w:jc w:val="center"/>
      <w:outlineLvl w:val="0"/>
    </w:pPr>
    <w:rPr>
      <w:rFonts w:ascii="Malgun Gothic" w:eastAsia="Malgun Gothic" w:hAnsi="Malgun Gothic" w:cs="Malgun Gothic"/>
      <w:b/>
      <w:bCs/>
      <w:spacing w:val="20"/>
      <w:sz w:val="26"/>
      <w:szCs w:val="26"/>
      <w:lang w:eastAsia="en-US"/>
    </w:rPr>
  </w:style>
  <w:style w:type="character" w:customStyle="1" w:styleId="BodytextCorbel">
    <w:name w:val="Body text + Corbel"/>
    <w:aliases w:val="Scale 33%"/>
    <w:basedOn w:val="Bodytext"/>
    <w:rsid w:val="00E21656"/>
    <w:rPr>
      <w:rFonts w:ascii="Corbel" w:eastAsia="Corbel" w:hAnsi="Corbel" w:cs="Corbel"/>
      <w:color w:val="000000"/>
      <w:spacing w:val="0"/>
      <w:w w:val="33"/>
      <w:position w:val="0"/>
      <w:sz w:val="11"/>
      <w:szCs w:val="11"/>
      <w:shd w:val="clear" w:color="auto" w:fill="FFFFFF"/>
    </w:rPr>
  </w:style>
  <w:style w:type="character" w:customStyle="1" w:styleId="BodytextArial">
    <w:name w:val="Body text + Arial"/>
    <w:basedOn w:val="Bodytext"/>
    <w:rsid w:val="00AB559F"/>
    <w:rPr>
      <w:rFonts w:ascii="Arial" w:eastAsia="Arial" w:hAnsi="Arial" w:cs="Arial"/>
      <w:color w:val="000000"/>
      <w:spacing w:val="0"/>
      <w:w w:val="100"/>
      <w:position w:val="0"/>
      <w:sz w:val="10"/>
      <w:szCs w:val="10"/>
      <w:shd w:val="clear" w:color="auto" w:fill="FFFFFF"/>
      <w:lang w:val="en-GB"/>
    </w:rPr>
  </w:style>
  <w:style w:type="character" w:customStyle="1" w:styleId="Bodytext2NotItalic">
    <w:name w:val="Body text (2) + Not Italic"/>
    <w:basedOn w:val="Bodytext20"/>
    <w:rsid w:val="00863BC4"/>
    <w:rPr>
      <w:rFonts w:ascii="Franklin Gothic Heavy" w:eastAsia="Franklin Gothic Heavy" w:hAnsi="Franklin Gothic Heavy" w:cs="Franklin Gothic Heavy"/>
      <w:i/>
      <w:iCs/>
      <w:color w:val="000000"/>
      <w:spacing w:val="0"/>
      <w:w w:val="100"/>
      <w:position w:val="0"/>
      <w:sz w:val="10"/>
      <w:szCs w:val="10"/>
      <w:shd w:val="clear" w:color="auto" w:fill="FFFFFF"/>
      <w:lang w:val="en-GB"/>
    </w:rPr>
  </w:style>
  <w:style w:type="character" w:customStyle="1" w:styleId="Bodytext3">
    <w:name w:val="Body text (3)_"/>
    <w:basedOn w:val="DefaultParagraphFont"/>
    <w:link w:val="Bodytext30"/>
    <w:rsid w:val="0074441E"/>
    <w:rPr>
      <w:sz w:val="8"/>
      <w:szCs w:val="8"/>
      <w:shd w:val="clear" w:color="auto" w:fill="FFFFFF"/>
    </w:rPr>
  </w:style>
  <w:style w:type="character" w:customStyle="1" w:styleId="BodytextSpacing4pt">
    <w:name w:val="Body text + Spacing 4 pt"/>
    <w:basedOn w:val="Bodytext"/>
    <w:rsid w:val="0074441E"/>
    <w:rPr>
      <w:rFonts w:ascii="Courier New" w:eastAsia="Courier New" w:hAnsi="Courier New" w:cs="Courier New"/>
      <w:color w:val="000000"/>
      <w:spacing w:val="80"/>
      <w:w w:val="100"/>
      <w:position w:val="0"/>
      <w:sz w:val="19"/>
      <w:szCs w:val="19"/>
      <w:shd w:val="clear" w:color="auto" w:fill="FFFFFF"/>
      <w:lang w:val="en-GB"/>
    </w:rPr>
  </w:style>
  <w:style w:type="paragraph" w:customStyle="1" w:styleId="Bodytext30">
    <w:name w:val="Body text (3)"/>
    <w:basedOn w:val="Normal"/>
    <w:link w:val="Bodytext3"/>
    <w:rsid w:val="0074441E"/>
    <w:pPr>
      <w:shd w:val="clear" w:color="auto" w:fill="FFFFFF"/>
      <w:spacing w:before="300" w:after="120" w:line="0" w:lineRule="atLeast"/>
      <w:jc w:val="center"/>
    </w:pPr>
    <w:rPr>
      <w:rFonts w:ascii="Times New Roman" w:eastAsia="Times New Roman" w:hAnsi="Times New Roman" w:cs="Times New Roman"/>
      <w:spacing w:val="20"/>
      <w:sz w:val="8"/>
      <w:szCs w:val="8"/>
      <w:lang w:eastAsia="en-US"/>
    </w:rPr>
  </w:style>
  <w:style w:type="character" w:customStyle="1" w:styleId="BodytextSpacing6pt">
    <w:name w:val="Body text + Spacing 6 pt"/>
    <w:basedOn w:val="Bodytext"/>
    <w:rsid w:val="00254AE4"/>
    <w:rPr>
      <w:rFonts w:ascii="Courier New" w:eastAsia="Courier New" w:hAnsi="Courier New" w:cs="Courier New"/>
      <w:color w:val="000000"/>
      <w:spacing w:val="120"/>
      <w:w w:val="100"/>
      <w:position w:val="0"/>
      <w:sz w:val="19"/>
      <w:szCs w:val="19"/>
      <w:shd w:val="clear" w:color="auto" w:fill="FFFFFF"/>
      <w:lang w:val="en-GB"/>
    </w:rPr>
  </w:style>
  <w:style w:type="character" w:customStyle="1" w:styleId="Bodytext2Spacing0pt">
    <w:name w:val="Body text (2) + Spacing 0 pt"/>
    <w:basedOn w:val="Bodytext20"/>
    <w:rsid w:val="00254AE4"/>
    <w:rPr>
      <w:rFonts w:ascii="Bookman Old Style" w:eastAsia="Bookman Old Style" w:hAnsi="Bookman Old Style" w:cs="Bookman Old Style"/>
      <w:color w:val="000000"/>
      <w:spacing w:val="10"/>
      <w:w w:val="100"/>
      <w:position w:val="0"/>
      <w:sz w:val="18"/>
      <w:szCs w:val="18"/>
      <w:shd w:val="clear" w:color="auto" w:fill="FFFFFF"/>
      <w:lang w:val="en-GB"/>
    </w:rPr>
  </w:style>
  <w:style w:type="character" w:customStyle="1" w:styleId="Bodytext3Spacing0pt">
    <w:name w:val="Body text (3) + Spacing 0 pt"/>
    <w:basedOn w:val="Bodytext3"/>
    <w:rsid w:val="00254AE4"/>
    <w:rPr>
      <w:rFonts w:ascii="AngsanaUPC" w:eastAsia="AngsanaUPC" w:hAnsi="AngsanaUPC" w:cs="AngsanaUPC"/>
      <w:color w:val="000000"/>
      <w:spacing w:val="0"/>
      <w:w w:val="100"/>
      <w:position w:val="0"/>
      <w:sz w:val="18"/>
      <w:szCs w:val="18"/>
      <w:shd w:val="clear" w:color="auto" w:fill="FFFFFF"/>
      <w:lang w:val="en-GB"/>
    </w:rPr>
  </w:style>
  <w:style w:type="character" w:customStyle="1" w:styleId="BodytextSpacing-2pt">
    <w:name w:val="Body text + Spacing -2 pt"/>
    <w:basedOn w:val="Bodytext"/>
    <w:rsid w:val="00254AE4"/>
    <w:rPr>
      <w:rFonts w:ascii="Courier New" w:eastAsia="Courier New" w:hAnsi="Courier New" w:cs="Courier New"/>
      <w:color w:val="000000"/>
      <w:spacing w:val="-40"/>
      <w:w w:val="100"/>
      <w:position w:val="0"/>
      <w:sz w:val="19"/>
      <w:szCs w:val="19"/>
      <w:shd w:val="clear" w:color="auto" w:fill="FFFFFF"/>
      <w:lang w:val="en-GB"/>
    </w:rPr>
  </w:style>
  <w:style w:type="character" w:customStyle="1" w:styleId="BodytextSpacing5pt">
    <w:name w:val="Body text + Spacing 5 pt"/>
    <w:basedOn w:val="Bodytext"/>
    <w:rsid w:val="00254AE4"/>
    <w:rPr>
      <w:rFonts w:ascii="Courier New" w:eastAsia="Courier New" w:hAnsi="Courier New" w:cs="Courier New"/>
      <w:color w:val="000000"/>
      <w:spacing w:val="100"/>
      <w:w w:val="100"/>
      <w:position w:val="0"/>
      <w:sz w:val="19"/>
      <w:szCs w:val="19"/>
      <w:shd w:val="clear" w:color="auto" w:fill="FFFFFF"/>
      <w:lang w:val="en-GB"/>
    </w:rPr>
  </w:style>
  <w:style w:type="paragraph" w:customStyle="1" w:styleId="BodyText31">
    <w:name w:val="Body Text3"/>
    <w:basedOn w:val="Normal"/>
    <w:rsid w:val="005B4DE1"/>
    <w:pPr>
      <w:shd w:val="clear" w:color="auto" w:fill="FFFFFF"/>
      <w:spacing w:line="288" w:lineRule="exact"/>
      <w:jc w:val="both"/>
    </w:pPr>
    <w:rPr>
      <w:rFonts w:ascii="Times New Roman" w:eastAsia="Times New Roman" w:hAnsi="Times New Roman" w:cs="Times New Roman"/>
      <w:b/>
      <w:bCs/>
      <w:spacing w:val="20"/>
      <w:sz w:val="18"/>
      <w:szCs w:val="18"/>
      <w:lang w:eastAsia="en-US"/>
    </w:rPr>
  </w:style>
  <w:style w:type="character" w:customStyle="1" w:styleId="BodytextSpacing7pt">
    <w:name w:val="Body text + Spacing 7 pt"/>
    <w:basedOn w:val="Bodytext"/>
    <w:rsid w:val="005B4DE1"/>
    <w:rPr>
      <w:rFonts w:ascii="Courier New" w:eastAsia="Courier New" w:hAnsi="Courier New" w:cs="Courier New" w:hint="default"/>
      <w:b/>
      <w:bCs/>
      <w:color w:val="000000"/>
      <w:spacing w:val="150"/>
      <w:w w:val="100"/>
      <w:position w:val="0"/>
      <w:sz w:val="18"/>
      <w:szCs w:val="18"/>
      <w:shd w:val="clear" w:color="auto" w:fill="FFFFFF"/>
      <w:lang w:val="en-GB"/>
    </w:rPr>
  </w:style>
  <w:style w:type="paragraph" w:styleId="Header">
    <w:name w:val="header"/>
    <w:basedOn w:val="Normal"/>
    <w:link w:val="HeaderChar"/>
    <w:uiPriority w:val="99"/>
    <w:unhideWhenUsed/>
    <w:rsid w:val="003D2B30"/>
    <w:pPr>
      <w:tabs>
        <w:tab w:val="center" w:pos="4513"/>
        <w:tab w:val="right" w:pos="9026"/>
      </w:tabs>
    </w:pPr>
  </w:style>
  <w:style w:type="character" w:customStyle="1" w:styleId="HeaderChar">
    <w:name w:val="Header Char"/>
    <w:basedOn w:val="DefaultParagraphFont"/>
    <w:link w:val="Header"/>
    <w:uiPriority w:val="99"/>
    <w:rsid w:val="003D2B30"/>
    <w:rPr>
      <w:rFonts w:ascii="Courier New" w:eastAsia="Courier New" w:hAnsi="Courier New" w:cs="Courier New"/>
      <w:spacing w:val="0"/>
      <w:lang w:eastAsia="en-GB"/>
    </w:rPr>
  </w:style>
  <w:style w:type="paragraph" w:styleId="Footer">
    <w:name w:val="footer"/>
    <w:basedOn w:val="Normal"/>
    <w:link w:val="FooterChar"/>
    <w:uiPriority w:val="99"/>
    <w:unhideWhenUsed/>
    <w:rsid w:val="003D2B30"/>
    <w:pPr>
      <w:tabs>
        <w:tab w:val="center" w:pos="4513"/>
        <w:tab w:val="right" w:pos="9026"/>
      </w:tabs>
    </w:pPr>
  </w:style>
  <w:style w:type="character" w:customStyle="1" w:styleId="FooterChar">
    <w:name w:val="Footer Char"/>
    <w:basedOn w:val="DefaultParagraphFont"/>
    <w:link w:val="Footer"/>
    <w:uiPriority w:val="99"/>
    <w:rsid w:val="003D2B30"/>
    <w:rPr>
      <w:rFonts w:ascii="Courier New" w:eastAsia="Courier New" w:hAnsi="Courier New" w:cs="Courier New"/>
      <w:spacing w:val="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pacing w:val="2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3C"/>
    <w:pPr>
      <w:widowControl w:val="0"/>
    </w:pPr>
    <w:rPr>
      <w:rFonts w:ascii="Courier New" w:eastAsia="Courier New" w:hAnsi="Courier New" w:cs="Courier New"/>
      <w:spacing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locked/>
    <w:rsid w:val="005E323C"/>
    <w:rPr>
      <w:sz w:val="19"/>
      <w:szCs w:val="19"/>
      <w:shd w:val="clear" w:color="auto" w:fill="FFFFFF"/>
    </w:rPr>
  </w:style>
  <w:style w:type="paragraph" w:customStyle="1" w:styleId="BodyText2">
    <w:name w:val="Body Text2"/>
    <w:basedOn w:val="Normal"/>
    <w:link w:val="Bodytext"/>
    <w:rsid w:val="005E323C"/>
    <w:pPr>
      <w:shd w:val="clear" w:color="auto" w:fill="FFFFFF"/>
      <w:spacing w:after="540" w:line="0" w:lineRule="atLeast"/>
    </w:pPr>
    <w:rPr>
      <w:rFonts w:ascii="Times New Roman" w:eastAsia="Times New Roman" w:hAnsi="Times New Roman" w:cs="Times New Roman"/>
      <w:spacing w:val="20"/>
      <w:sz w:val="19"/>
      <w:szCs w:val="19"/>
      <w:lang w:eastAsia="en-US"/>
    </w:rPr>
  </w:style>
  <w:style w:type="character" w:customStyle="1" w:styleId="BodyText1">
    <w:name w:val="Body Text1"/>
    <w:basedOn w:val="Bodytext"/>
    <w:rsid w:val="005E323C"/>
    <w:rPr>
      <w:rFonts w:ascii="Courier New" w:eastAsia="Courier New" w:hAnsi="Courier New" w:cs="Courier New" w:hint="default"/>
      <w:color w:val="000000"/>
      <w:spacing w:val="0"/>
      <w:w w:val="100"/>
      <w:position w:val="0"/>
      <w:sz w:val="19"/>
      <w:szCs w:val="19"/>
      <w:u w:val="single"/>
      <w:shd w:val="clear" w:color="auto" w:fill="FFFFFF"/>
      <w:lang w:val="en-GB"/>
    </w:rPr>
  </w:style>
  <w:style w:type="character" w:customStyle="1" w:styleId="BodytextSpacing0pt">
    <w:name w:val="Body text + Spacing 0 pt"/>
    <w:basedOn w:val="Bodytext"/>
    <w:rsid w:val="00445D0B"/>
    <w:rPr>
      <w:rFonts w:ascii="Courier New" w:eastAsia="Courier New" w:hAnsi="Courier New" w:cs="Courier New"/>
      <w:color w:val="000000"/>
      <w:spacing w:val="-10"/>
      <w:w w:val="100"/>
      <w:position w:val="0"/>
      <w:sz w:val="21"/>
      <w:szCs w:val="21"/>
      <w:shd w:val="clear" w:color="auto" w:fill="FFFFFF"/>
      <w:lang w:val="en-GB"/>
    </w:rPr>
  </w:style>
  <w:style w:type="character" w:customStyle="1" w:styleId="Bodytext95pt">
    <w:name w:val="Body text + 9.5 pt"/>
    <w:aliases w:val="Italic,Spacing 0 pt,Body text + Bold,Body text + 9 pt,Bold,Heading #2 + Not Bold,Table of contents + Italic,Table of contents + 8 pt,Body text + 11.5 pt,Table of contents + 11.5 pt,Body text + CordiaUPC,8 pt,Body text + 6.5 pt,10 pt"/>
    <w:basedOn w:val="Bodytext"/>
    <w:rsid w:val="00445D0B"/>
    <w:rPr>
      <w:rFonts w:ascii="Courier New" w:eastAsia="Courier New" w:hAnsi="Courier New" w:cs="Courier New"/>
      <w:i/>
      <w:iCs/>
      <w:color w:val="000000"/>
      <w:spacing w:val="10"/>
      <w:w w:val="100"/>
      <w:position w:val="0"/>
      <w:sz w:val="19"/>
      <w:szCs w:val="19"/>
      <w:shd w:val="clear" w:color="auto" w:fill="FFFFFF"/>
      <w:lang w:val="en-GB"/>
    </w:rPr>
  </w:style>
  <w:style w:type="character" w:customStyle="1" w:styleId="BodytextCenturyGothic">
    <w:name w:val="Body text + Century Gothic"/>
    <w:aliases w:val="9.5 pt"/>
    <w:basedOn w:val="Bodytext"/>
    <w:rsid w:val="002831D5"/>
    <w:rPr>
      <w:rFonts w:ascii="Century Gothic" w:eastAsia="Century Gothic" w:hAnsi="Century Gothic" w:cs="Century Gothic"/>
      <w:color w:val="000000"/>
      <w:spacing w:val="0"/>
      <w:w w:val="100"/>
      <w:position w:val="0"/>
      <w:sz w:val="19"/>
      <w:szCs w:val="19"/>
      <w:shd w:val="clear" w:color="auto" w:fill="FFFFFF"/>
      <w:lang w:val="en-GB"/>
    </w:rPr>
  </w:style>
  <w:style w:type="character" w:customStyle="1" w:styleId="BodytextSpacing-1pt">
    <w:name w:val="Body text + Spacing -1 pt"/>
    <w:basedOn w:val="Bodytext"/>
    <w:rsid w:val="004A1147"/>
    <w:rPr>
      <w:rFonts w:ascii="Courier New" w:eastAsia="Courier New" w:hAnsi="Courier New" w:cs="Courier New" w:hint="default"/>
      <w:color w:val="000000"/>
      <w:spacing w:val="-20"/>
      <w:w w:val="100"/>
      <w:position w:val="0"/>
      <w:sz w:val="21"/>
      <w:szCs w:val="21"/>
      <w:shd w:val="clear" w:color="auto" w:fill="FFFFFF"/>
      <w:lang w:val="en-GB"/>
    </w:rPr>
  </w:style>
  <w:style w:type="paragraph" w:styleId="BalloonText">
    <w:name w:val="Balloon Text"/>
    <w:basedOn w:val="Normal"/>
    <w:link w:val="BalloonTextChar"/>
    <w:uiPriority w:val="99"/>
    <w:semiHidden/>
    <w:unhideWhenUsed/>
    <w:rsid w:val="00FC01C9"/>
    <w:rPr>
      <w:rFonts w:ascii="Tahoma" w:hAnsi="Tahoma" w:cs="Tahoma"/>
      <w:sz w:val="16"/>
      <w:szCs w:val="16"/>
    </w:rPr>
  </w:style>
  <w:style w:type="character" w:customStyle="1" w:styleId="BalloonTextChar">
    <w:name w:val="Balloon Text Char"/>
    <w:basedOn w:val="DefaultParagraphFont"/>
    <w:link w:val="BalloonText"/>
    <w:uiPriority w:val="99"/>
    <w:semiHidden/>
    <w:rsid w:val="00FC01C9"/>
    <w:rPr>
      <w:rFonts w:ascii="Tahoma" w:eastAsia="Courier New" w:hAnsi="Tahoma" w:cs="Tahoma"/>
      <w:spacing w:val="0"/>
      <w:sz w:val="16"/>
      <w:szCs w:val="16"/>
      <w:lang w:eastAsia="en-GB"/>
    </w:rPr>
  </w:style>
  <w:style w:type="character" w:customStyle="1" w:styleId="Bodytext20">
    <w:name w:val="Body text (2)_"/>
    <w:basedOn w:val="DefaultParagraphFont"/>
    <w:link w:val="Bodytext21"/>
    <w:rsid w:val="003305BA"/>
    <w:rPr>
      <w:rFonts w:ascii="Consolas" w:eastAsia="Consolas" w:hAnsi="Consolas" w:cs="Consolas"/>
      <w:sz w:val="13"/>
      <w:szCs w:val="13"/>
      <w:shd w:val="clear" w:color="auto" w:fill="FFFFFF"/>
    </w:rPr>
  </w:style>
  <w:style w:type="character" w:customStyle="1" w:styleId="BodytextItalic">
    <w:name w:val="Body text + Italic"/>
    <w:aliases w:val="Spacing 1 pt,Table of contents + 9 pt"/>
    <w:basedOn w:val="Bodytext"/>
    <w:rsid w:val="003305BA"/>
    <w:rPr>
      <w:rFonts w:ascii="MS Mincho" w:eastAsia="MS Mincho" w:hAnsi="MS Mincho" w:cs="MS Mincho"/>
      <w:i/>
      <w:iCs/>
      <w:color w:val="000000"/>
      <w:spacing w:val="20"/>
      <w:w w:val="100"/>
      <w:position w:val="0"/>
      <w:sz w:val="20"/>
      <w:szCs w:val="20"/>
      <w:shd w:val="clear" w:color="auto" w:fill="FFFFFF"/>
      <w:lang w:val="en-GB"/>
    </w:rPr>
  </w:style>
  <w:style w:type="paragraph" w:customStyle="1" w:styleId="Bodytext21">
    <w:name w:val="Body text (2)"/>
    <w:basedOn w:val="Normal"/>
    <w:link w:val="Bodytext20"/>
    <w:rsid w:val="003305BA"/>
    <w:pPr>
      <w:shd w:val="clear" w:color="auto" w:fill="FFFFFF"/>
      <w:spacing w:before="180" w:after="180" w:line="0" w:lineRule="atLeast"/>
    </w:pPr>
    <w:rPr>
      <w:rFonts w:ascii="Consolas" w:eastAsia="Consolas" w:hAnsi="Consolas" w:cs="Consolas"/>
      <w:spacing w:val="20"/>
      <w:sz w:val="13"/>
      <w:szCs w:val="13"/>
      <w:lang w:eastAsia="en-US"/>
    </w:rPr>
  </w:style>
  <w:style w:type="character" w:customStyle="1" w:styleId="Heading2">
    <w:name w:val="Heading #2_"/>
    <w:basedOn w:val="DefaultParagraphFont"/>
    <w:link w:val="Heading20"/>
    <w:rsid w:val="002B2CC1"/>
    <w:rPr>
      <w:b/>
      <w:bCs/>
      <w:spacing w:val="10"/>
      <w:sz w:val="17"/>
      <w:szCs w:val="17"/>
      <w:shd w:val="clear" w:color="auto" w:fill="FFFFFF"/>
    </w:rPr>
  </w:style>
  <w:style w:type="paragraph" w:customStyle="1" w:styleId="Heading20">
    <w:name w:val="Heading #2"/>
    <w:basedOn w:val="Normal"/>
    <w:link w:val="Heading2"/>
    <w:rsid w:val="002B2CC1"/>
    <w:pPr>
      <w:shd w:val="clear" w:color="auto" w:fill="FFFFFF"/>
      <w:spacing w:before="300" w:line="394" w:lineRule="exact"/>
      <w:jc w:val="both"/>
      <w:outlineLvl w:val="1"/>
    </w:pPr>
    <w:rPr>
      <w:rFonts w:ascii="Times New Roman" w:eastAsia="Times New Roman" w:hAnsi="Times New Roman" w:cs="Times New Roman"/>
      <w:b/>
      <w:bCs/>
      <w:spacing w:val="10"/>
      <w:sz w:val="17"/>
      <w:szCs w:val="17"/>
      <w:lang w:eastAsia="en-US"/>
    </w:rPr>
  </w:style>
  <w:style w:type="character" w:customStyle="1" w:styleId="Tableofcontents">
    <w:name w:val="Table of contents"/>
    <w:basedOn w:val="DefaultParagraphFont"/>
    <w:rsid w:val="000F391B"/>
    <w:rPr>
      <w:rFonts w:ascii="SimSun" w:eastAsia="SimSun" w:hAnsi="SimSun" w:cs="SimSun"/>
      <w:b w:val="0"/>
      <w:bCs w:val="0"/>
      <w:i w:val="0"/>
      <w:iCs w:val="0"/>
      <w:smallCaps w:val="0"/>
      <w:strike w:val="0"/>
      <w:color w:val="000000"/>
      <w:spacing w:val="20"/>
      <w:w w:val="100"/>
      <w:position w:val="0"/>
      <w:sz w:val="18"/>
      <w:szCs w:val="18"/>
      <w:u w:val="single"/>
      <w:lang w:val="en-GB"/>
    </w:rPr>
  </w:style>
  <w:style w:type="character" w:customStyle="1" w:styleId="TableofcontentsSpacing-1pt">
    <w:name w:val="Table of contents + Spacing -1 pt"/>
    <w:basedOn w:val="DefaultParagraphFont"/>
    <w:rsid w:val="001E41EA"/>
    <w:rPr>
      <w:rFonts w:ascii="Courier New" w:eastAsia="Courier New" w:hAnsi="Courier New" w:cs="Courier New"/>
      <w:b w:val="0"/>
      <w:bCs w:val="0"/>
      <w:i w:val="0"/>
      <w:iCs w:val="0"/>
      <w:smallCaps w:val="0"/>
      <w:strike w:val="0"/>
      <w:color w:val="000000"/>
      <w:spacing w:val="-20"/>
      <w:w w:val="100"/>
      <w:position w:val="0"/>
      <w:sz w:val="17"/>
      <w:szCs w:val="17"/>
      <w:u w:val="none"/>
      <w:lang w:val="en-GB"/>
    </w:rPr>
  </w:style>
  <w:style w:type="character" w:customStyle="1" w:styleId="Tableofcontents0">
    <w:name w:val="Table of contents_"/>
    <w:basedOn w:val="DefaultParagraphFont"/>
    <w:rsid w:val="00232328"/>
    <w:rPr>
      <w:spacing w:val="10"/>
      <w:sz w:val="20"/>
      <w:szCs w:val="20"/>
      <w:shd w:val="clear" w:color="auto" w:fill="FFFFFF"/>
    </w:rPr>
  </w:style>
  <w:style w:type="character" w:customStyle="1" w:styleId="Tableofcontents2">
    <w:name w:val="Table of contents (2)"/>
    <w:basedOn w:val="DefaultParagraphFont"/>
    <w:rsid w:val="00232328"/>
    <w:rPr>
      <w:rFonts w:ascii="Courier New" w:eastAsia="Courier New" w:hAnsi="Courier New" w:cs="Courier New"/>
      <w:b/>
      <w:bCs/>
      <w:i w:val="0"/>
      <w:iCs w:val="0"/>
      <w:smallCaps w:val="0"/>
      <w:strike w:val="0"/>
      <w:color w:val="000000"/>
      <w:spacing w:val="30"/>
      <w:w w:val="100"/>
      <w:position w:val="0"/>
      <w:sz w:val="20"/>
      <w:szCs w:val="20"/>
      <w:u w:val="single"/>
      <w:lang w:val="en-GB"/>
    </w:rPr>
  </w:style>
  <w:style w:type="character" w:customStyle="1" w:styleId="Tableofcontents3">
    <w:name w:val="Table of contents (3)_"/>
    <w:basedOn w:val="DefaultParagraphFont"/>
    <w:link w:val="Tableofcontents30"/>
    <w:rsid w:val="00232328"/>
    <w:rPr>
      <w:b/>
      <w:bCs/>
      <w:spacing w:val="60"/>
      <w:sz w:val="21"/>
      <w:szCs w:val="21"/>
      <w:shd w:val="clear" w:color="auto" w:fill="FFFFFF"/>
    </w:rPr>
  </w:style>
  <w:style w:type="character" w:customStyle="1" w:styleId="Tableofcontents3Spacing1pt">
    <w:name w:val="Table of contents (3) + Spacing 1 pt"/>
    <w:basedOn w:val="Tableofcontents3"/>
    <w:rsid w:val="00232328"/>
    <w:rPr>
      <w:rFonts w:ascii="Courier New" w:eastAsia="Courier New" w:hAnsi="Courier New" w:cs="Courier New"/>
      <w:b/>
      <w:bCs/>
      <w:color w:val="000000"/>
      <w:spacing w:val="30"/>
      <w:w w:val="100"/>
      <w:position w:val="0"/>
      <w:sz w:val="21"/>
      <w:szCs w:val="21"/>
      <w:shd w:val="clear" w:color="auto" w:fill="FFFFFF"/>
      <w:lang w:val="en-GB"/>
    </w:rPr>
  </w:style>
  <w:style w:type="paragraph" w:customStyle="1" w:styleId="Tableofcontents30">
    <w:name w:val="Table of contents (3)"/>
    <w:basedOn w:val="Normal"/>
    <w:link w:val="Tableofcontents3"/>
    <w:rsid w:val="00232328"/>
    <w:pPr>
      <w:shd w:val="clear" w:color="auto" w:fill="FFFFFF"/>
      <w:spacing w:before="60" w:after="180" w:line="0" w:lineRule="atLeast"/>
      <w:jc w:val="both"/>
    </w:pPr>
    <w:rPr>
      <w:rFonts w:ascii="Times New Roman" w:eastAsia="Times New Roman" w:hAnsi="Times New Roman" w:cs="Times New Roman"/>
      <w:b/>
      <w:bCs/>
      <w:spacing w:val="60"/>
      <w:sz w:val="21"/>
      <w:szCs w:val="21"/>
      <w:lang w:eastAsia="en-US"/>
    </w:rPr>
  </w:style>
  <w:style w:type="character" w:customStyle="1" w:styleId="Heading1">
    <w:name w:val="Heading #1_"/>
    <w:basedOn w:val="DefaultParagraphFont"/>
    <w:link w:val="Heading10"/>
    <w:rsid w:val="00B63C47"/>
    <w:rPr>
      <w:rFonts w:ascii="Malgun Gothic" w:eastAsia="Malgun Gothic" w:hAnsi="Malgun Gothic" w:cs="Malgun Gothic"/>
      <w:b/>
      <w:bCs/>
      <w:sz w:val="26"/>
      <w:szCs w:val="26"/>
      <w:shd w:val="clear" w:color="auto" w:fill="FFFFFF"/>
    </w:rPr>
  </w:style>
  <w:style w:type="paragraph" w:customStyle="1" w:styleId="Heading10">
    <w:name w:val="Heading #1"/>
    <w:basedOn w:val="Normal"/>
    <w:link w:val="Heading1"/>
    <w:rsid w:val="00B63C47"/>
    <w:pPr>
      <w:shd w:val="clear" w:color="auto" w:fill="FFFFFF"/>
      <w:spacing w:line="307" w:lineRule="exact"/>
      <w:jc w:val="center"/>
      <w:outlineLvl w:val="0"/>
    </w:pPr>
    <w:rPr>
      <w:rFonts w:ascii="Malgun Gothic" w:eastAsia="Malgun Gothic" w:hAnsi="Malgun Gothic" w:cs="Malgun Gothic"/>
      <w:b/>
      <w:bCs/>
      <w:spacing w:val="20"/>
      <w:sz w:val="26"/>
      <w:szCs w:val="26"/>
      <w:lang w:eastAsia="en-US"/>
    </w:rPr>
  </w:style>
  <w:style w:type="character" w:customStyle="1" w:styleId="BodytextCorbel">
    <w:name w:val="Body text + Corbel"/>
    <w:aliases w:val="Scale 33%"/>
    <w:basedOn w:val="Bodytext"/>
    <w:rsid w:val="00E21656"/>
    <w:rPr>
      <w:rFonts w:ascii="Corbel" w:eastAsia="Corbel" w:hAnsi="Corbel" w:cs="Corbel"/>
      <w:color w:val="000000"/>
      <w:spacing w:val="0"/>
      <w:w w:val="33"/>
      <w:position w:val="0"/>
      <w:sz w:val="11"/>
      <w:szCs w:val="11"/>
      <w:shd w:val="clear" w:color="auto" w:fill="FFFFFF"/>
    </w:rPr>
  </w:style>
  <w:style w:type="character" w:customStyle="1" w:styleId="BodytextArial">
    <w:name w:val="Body text + Arial"/>
    <w:basedOn w:val="Bodytext"/>
    <w:rsid w:val="00AB559F"/>
    <w:rPr>
      <w:rFonts w:ascii="Arial" w:eastAsia="Arial" w:hAnsi="Arial" w:cs="Arial"/>
      <w:color w:val="000000"/>
      <w:spacing w:val="0"/>
      <w:w w:val="100"/>
      <w:position w:val="0"/>
      <w:sz w:val="10"/>
      <w:szCs w:val="10"/>
      <w:shd w:val="clear" w:color="auto" w:fill="FFFFFF"/>
      <w:lang w:val="en-GB"/>
    </w:rPr>
  </w:style>
  <w:style w:type="character" w:customStyle="1" w:styleId="Bodytext2NotItalic">
    <w:name w:val="Body text (2) + Not Italic"/>
    <w:basedOn w:val="Bodytext20"/>
    <w:rsid w:val="00863BC4"/>
    <w:rPr>
      <w:rFonts w:ascii="Franklin Gothic Heavy" w:eastAsia="Franklin Gothic Heavy" w:hAnsi="Franklin Gothic Heavy" w:cs="Franklin Gothic Heavy"/>
      <w:i/>
      <w:iCs/>
      <w:color w:val="000000"/>
      <w:spacing w:val="0"/>
      <w:w w:val="100"/>
      <w:position w:val="0"/>
      <w:sz w:val="10"/>
      <w:szCs w:val="10"/>
      <w:shd w:val="clear" w:color="auto" w:fill="FFFFFF"/>
      <w:lang w:val="en-GB"/>
    </w:rPr>
  </w:style>
  <w:style w:type="character" w:customStyle="1" w:styleId="Bodytext3">
    <w:name w:val="Body text (3)_"/>
    <w:basedOn w:val="DefaultParagraphFont"/>
    <w:link w:val="Bodytext30"/>
    <w:rsid w:val="0074441E"/>
    <w:rPr>
      <w:sz w:val="8"/>
      <w:szCs w:val="8"/>
      <w:shd w:val="clear" w:color="auto" w:fill="FFFFFF"/>
    </w:rPr>
  </w:style>
  <w:style w:type="character" w:customStyle="1" w:styleId="BodytextSpacing4pt">
    <w:name w:val="Body text + Spacing 4 pt"/>
    <w:basedOn w:val="Bodytext"/>
    <w:rsid w:val="0074441E"/>
    <w:rPr>
      <w:rFonts w:ascii="Courier New" w:eastAsia="Courier New" w:hAnsi="Courier New" w:cs="Courier New"/>
      <w:color w:val="000000"/>
      <w:spacing w:val="80"/>
      <w:w w:val="100"/>
      <w:position w:val="0"/>
      <w:sz w:val="19"/>
      <w:szCs w:val="19"/>
      <w:shd w:val="clear" w:color="auto" w:fill="FFFFFF"/>
      <w:lang w:val="en-GB"/>
    </w:rPr>
  </w:style>
  <w:style w:type="paragraph" w:customStyle="1" w:styleId="Bodytext30">
    <w:name w:val="Body text (3)"/>
    <w:basedOn w:val="Normal"/>
    <w:link w:val="Bodytext3"/>
    <w:rsid w:val="0074441E"/>
    <w:pPr>
      <w:shd w:val="clear" w:color="auto" w:fill="FFFFFF"/>
      <w:spacing w:before="300" w:after="120" w:line="0" w:lineRule="atLeast"/>
      <w:jc w:val="center"/>
    </w:pPr>
    <w:rPr>
      <w:rFonts w:ascii="Times New Roman" w:eastAsia="Times New Roman" w:hAnsi="Times New Roman" w:cs="Times New Roman"/>
      <w:spacing w:val="20"/>
      <w:sz w:val="8"/>
      <w:szCs w:val="8"/>
      <w:lang w:eastAsia="en-US"/>
    </w:rPr>
  </w:style>
  <w:style w:type="character" w:customStyle="1" w:styleId="BodytextSpacing6pt">
    <w:name w:val="Body text + Spacing 6 pt"/>
    <w:basedOn w:val="Bodytext"/>
    <w:rsid w:val="00254AE4"/>
    <w:rPr>
      <w:rFonts w:ascii="Courier New" w:eastAsia="Courier New" w:hAnsi="Courier New" w:cs="Courier New"/>
      <w:color w:val="000000"/>
      <w:spacing w:val="120"/>
      <w:w w:val="100"/>
      <w:position w:val="0"/>
      <w:sz w:val="19"/>
      <w:szCs w:val="19"/>
      <w:shd w:val="clear" w:color="auto" w:fill="FFFFFF"/>
      <w:lang w:val="en-GB"/>
    </w:rPr>
  </w:style>
  <w:style w:type="character" w:customStyle="1" w:styleId="Bodytext2Spacing0pt">
    <w:name w:val="Body text (2) + Spacing 0 pt"/>
    <w:basedOn w:val="Bodytext20"/>
    <w:rsid w:val="00254AE4"/>
    <w:rPr>
      <w:rFonts w:ascii="Bookman Old Style" w:eastAsia="Bookman Old Style" w:hAnsi="Bookman Old Style" w:cs="Bookman Old Style"/>
      <w:color w:val="000000"/>
      <w:spacing w:val="10"/>
      <w:w w:val="100"/>
      <w:position w:val="0"/>
      <w:sz w:val="18"/>
      <w:szCs w:val="18"/>
      <w:shd w:val="clear" w:color="auto" w:fill="FFFFFF"/>
      <w:lang w:val="en-GB"/>
    </w:rPr>
  </w:style>
  <w:style w:type="character" w:customStyle="1" w:styleId="Bodytext3Spacing0pt">
    <w:name w:val="Body text (3) + Spacing 0 pt"/>
    <w:basedOn w:val="Bodytext3"/>
    <w:rsid w:val="00254AE4"/>
    <w:rPr>
      <w:rFonts w:ascii="AngsanaUPC" w:eastAsia="AngsanaUPC" w:hAnsi="AngsanaUPC" w:cs="AngsanaUPC"/>
      <w:color w:val="000000"/>
      <w:spacing w:val="0"/>
      <w:w w:val="100"/>
      <w:position w:val="0"/>
      <w:sz w:val="18"/>
      <w:szCs w:val="18"/>
      <w:shd w:val="clear" w:color="auto" w:fill="FFFFFF"/>
      <w:lang w:val="en-GB"/>
    </w:rPr>
  </w:style>
  <w:style w:type="character" w:customStyle="1" w:styleId="BodytextSpacing-2pt">
    <w:name w:val="Body text + Spacing -2 pt"/>
    <w:basedOn w:val="Bodytext"/>
    <w:rsid w:val="00254AE4"/>
    <w:rPr>
      <w:rFonts w:ascii="Courier New" w:eastAsia="Courier New" w:hAnsi="Courier New" w:cs="Courier New"/>
      <w:color w:val="000000"/>
      <w:spacing w:val="-40"/>
      <w:w w:val="100"/>
      <w:position w:val="0"/>
      <w:sz w:val="19"/>
      <w:szCs w:val="19"/>
      <w:shd w:val="clear" w:color="auto" w:fill="FFFFFF"/>
      <w:lang w:val="en-GB"/>
    </w:rPr>
  </w:style>
  <w:style w:type="character" w:customStyle="1" w:styleId="BodytextSpacing5pt">
    <w:name w:val="Body text + Spacing 5 pt"/>
    <w:basedOn w:val="Bodytext"/>
    <w:rsid w:val="00254AE4"/>
    <w:rPr>
      <w:rFonts w:ascii="Courier New" w:eastAsia="Courier New" w:hAnsi="Courier New" w:cs="Courier New"/>
      <w:color w:val="000000"/>
      <w:spacing w:val="100"/>
      <w:w w:val="100"/>
      <w:position w:val="0"/>
      <w:sz w:val="19"/>
      <w:szCs w:val="19"/>
      <w:shd w:val="clear" w:color="auto" w:fill="FFFFFF"/>
      <w:lang w:val="en-GB"/>
    </w:rPr>
  </w:style>
  <w:style w:type="paragraph" w:customStyle="1" w:styleId="BodyText31">
    <w:name w:val="Body Text3"/>
    <w:basedOn w:val="Normal"/>
    <w:rsid w:val="005B4DE1"/>
    <w:pPr>
      <w:shd w:val="clear" w:color="auto" w:fill="FFFFFF"/>
      <w:spacing w:line="288" w:lineRule="exact"/>
      <w:jc w:val="both"/>
    </w:pPr>
    <w:rPr>
      <w:rFonts w:ascii="Times New Roman" w:eastAsia="Times New Roman" w:hAnsi="Times New Roman" w:cs="Times New Roman"/>
      <w:b/>
      <w:bCs/>
      <w:spacing w:val="20"/>
      <w:sz w:val="18"/>
      <w:szCs w:val="18"/>
      <w:lang w:eastAsia="en-US"/>
    </w:rPr>
  </w:style>
  <w:style w:type="character" w:customStyle="1" w:styleId="BodytextSpacing7pt">
    <w:name w:val="Body text + Spacing 7 pt"/>
    <w:basedOn w:val="Bodytext"/>
    <w:rsid w:val="005B4DE1"/>
    <w:rPr>
      <w:rFonts w:ascii="Courier New" w:eastAsia="Courier New" w:hAnsi="Courier New" w:cs="Courier New" w:hint="default"/>
      <w:b/>
      <w:bCs/>
      <w:color w:val="000000"/>
      <w:spacing w:val="150"/>
      <w:w w:val="100"/>
      <w:position w:val="0"/>
      <w:sz w:val="18"/>
      <w:szCs w:val="18"/>
      <w:shd w:val="clear" w:color="auto" w:fill="FFFFFF"/>
      <w:lang w:val="en-GB"/>
    </w:rPr>
  </w:style>
  <w:style w:type="paragraph" w:styleId="Header">
    <w:name w:val="header"/>
    <w:basedOn w:val="Normal"/>
    <w:link w:val="HeaderChar"/>
    <w:uiPriority w:val="99"/>
    <w:unhideWhenUsed/>
    <w:rsid w:val="003D2B30"/>
    <w:pPr>
      <w:tabs>
        <w:tab w:val="center" w:pos="4513"/>
        <w:tab w:val="right" w:pos="9026"/>
      </w:tabs>
    </w:pPr>
  </w:style>
  <w:style w:type="character" w:customStyle="1" w:styleId="HeaderChar">
    <w:name w:val="Header Char"/>
    <w:basedOn w:val="DefaultParagraphFont"/>
    <w:link w:val="Header"/>
    <w:uiPriority w:val="99"/>
    <w:rsid w:val="003D2B30"/>
    <w:rPr>
      <w:rFonts w:ascii="Courier New" w:eastAsia="Courier New" w:hAnsi="Courier New" w:cs="Courier New"/>
      <w:spacing w:val="0"/>
      <w:lang w:eastAsia="en-GB"/>
    </w:rPr>
  </w:style>
  <w:style w:type="paragraph" w:styleId="Footer">
    <w:name w:val="footer"/>
    <w:basedOn w:val="Normal"/>
    <w:link w:val="FooterChar"/>
    <w:uiPriority w:val="99"/>
    <w:unhideWhenUsed/>
    <w:rsid w:val="003D2B30"/>
    <w:pPr>
      <w:tabs>
        <w:tab w:val="center" w:pos="4513"/>
        <w:tab w:val="right" w:pos="9026"/>
      </w:tabs>
    </w:pPr>
  </w:style>
  <w:style w:type="character" w:customStyle="1" w:styleId="FooterChar">
    <w:name w:val="Footer Char"/>
    <w:basedOn w:val="DefaultParagraphFont"/>
    <w:link w:val="Footer"/>
    <w:uiPriority w:val="99"/>
    <w:rsid w:val="003D2B30"/>
    <w:rPr>
      <w:rFonts w:ascii="Courier New" w:eastAsia="Courier New" w:hAnsi="Courier New" w:cs="Courier New"/>
      <w:spacing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41944">
      <w:bodyDiv w:val="1"/>
      <w:marLeft w:val="0"/>
      <w:marRight w:val="0"/>
      <w:marTop w:val="0"/>
      <w:marBottom w:val="0"/>
      <w:divBdr>
        <w:top w:val="none" w:sz="0" w:space="0" w:color="auto"/>
        <w:left w:val="none" w:sz="0" w:space="0" w:color="auto"/>
        <w:bottom w:val="none" w:sz="0" w:space="0" w:color="auto"/>
        <w:right w:val="none" w:sz="0" w:space="0" w:color="auto"/>
      </w:divBdr>
    </w:div>
    <w:div w:id="576747772">
      <w:bodyDiv w:val="1"/>
      <w:marLeft w:val="0"/>
      <w:marRight w:val="0"/>
      <w:marTop w:val="0"/>
      <w:marBottom w:val="0"/>
      <w:divBdr>
        <w:top w:val="none" w:sz="0" w:space="0" w:color="auto"/>
        <w:left w:val="none" w:sz="0" w:space="0" w:color="auto"/>
        <w:bottom w:val="none" w:sz="0" w:space="0" w:color="auto"/>
        <w:right w:val="none" w:sz="0" w:space="0" w:color="auto"/>
      </w:divBdr>
    </w:div>
    <w:div w:id="1036392360">
      <w:bodyDiv w:val="1"/>
      <w:marLeft w:val="0"/>
      <w:marRight w:val="0"/>
      <w:marTop w:val="0"/>
      <w:marBottom w:val="0"/>
      <w:divBdr>
        <w:top w:val="none" w:sz="0" w:space="0" w:color="auto"/>
        <w:left w:val="none" w:sz="0" w:space="0" w:color="auto"/>
        <w:bottom w:val="none" w:sz="0" w:space="0" w:color="auto"/>
        <w:right w:val="none" w:sz="0" w:space="0" w:color="auto"/>
      </w:divBdr>
    </w:div>
    <w:div w:id="1472750072">
      <w:bodyDiv w:val="1"/>
      <w:marLeft w:val="0"/>
      <w:marRight w:val="0"/>
      <w:marTop w:val="0"/>
      <w:marBottom w:val="0"/>
      <w:divBdr>
        <w:top w:val="none" w:sz="0" w:space="0" w:color="auto"/>
        <w:left w:val="none" w:sz="0" w:space="0" w:color="auto"/>
        <w:bottom w:val="none" w:sz="0" w:space="0" w:color="auto"/>
        <w:right w:val="none" w:sz="0" w:space="0" w:color="auto"/>
      </w:divBdr>
    </w:div>
    <w:div w:id="20405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mp"/><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b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bm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bmp"/><Relationship Id="rId4" Type="http://schemas.openxmlformats.org/officeDocument/2006/relationships/settings" Target="settings.xml"/><Relationship Id="rId9" Type="http://schemas.openxmlformats.org/officeDocument/2006/relationships/image" Target="media/image2.bm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5899</Words>
  <Characters>33626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Tonkin</dc:creator>
  <cp:lastModifiedBy>Mr Tonkin</cp:lastModifiedBy>
  <cp:revision>5</cp:revision>
  <cp:lastPrinted>2015-11-15T13:30:00Z</cp:lastPrinted>
  <dcterms:created xsi:type="dcterms:W3CDTF">2016-02-21T17:52:00Z</dcterms:created>
  <dcterms:modified xsi:type="dcterms:W3CDTF">2016-03-04T14:56:00Z</dcterms:modified>
</cp:coreProperties>
</file>